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19F" w:rsidRDefault="0092019F" w:rsidP="00020A07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4480F" w:rsidRDefault="0092019F" w:rsidP="00020A07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286500" cy="8657453"/>
            <wp:effectExtent l="19050" t="0" r="0" b="0"/>
            <wp:docPr id="1" name="Рисунок 1" descr="C:\Users\First\Desktop\Рабочий стол\основ документы\положение об оплате труда 2021 новое\сайт 2005 012 09изменеия\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rst\Desktop\Рабочий стол\основ документы\положение об оплате труда 2021 новое\сайт 2005 012 09изменеия\ти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657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A07" w:rsidRDefault="00020A07" w:rsidP="00020A07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0A07" w:rsidRDefault="00020A07" w:rsidP="00020A07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0A07" w:rsidRDefault="00020A07" w:rsidP="00020A07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4480F" w:rsidRDefault="00D4480F" w:rsidP="00D4480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4480F" w:rsidRDefault="00D4480F" w:rsidP="00D4480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2019F" w:rsidRPr="00D4480F" w:rsidRDefault="0092019F" w:rsidP="00D4480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F036A" w:rsidRPr="00D834CF" w:rsidRDefault="00EF036A" w:rsidP="00EF036A">
      <w:pPr>
        <w:pStyle w:val="a5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D834CF">
        <w:rPr>
          <w:rFonts w:ascii="Times New Roman" w:hAnsi="Times New Roman"/>
        </w:rPr>
        <w:t>Пункт 1.4. раздела 1 «Общие положения» Положения изложить в новой редакции:</w:t>
      </w:r>
    </w:p>
    <w:p w:rsidR="00EF036A" w:rsidRPr="00D834CF" w:rsidRDefault="00EF036A" w:rsidP="00EF036A">
      <w:pPr>
        <w:pStyle w:val="a5"/>
        <w:jc w:val="both"/>
        <w:rPr>
          <w:rFonts w:ascii="Times New Roman" w:hAnsi="Times New Roman"/>
        </w:rPr>
      </w:pPr>
      <w:r w:rsidRPr="00D834CF">
        <w:rPr>
          <w:rFonts w:ascii="Times New Roman" w:hAnsi="Times New Roman"/>
        </w:rPr>
        <w:t xml:space="preserve">«1.4. Заработная плата работников учреждений включает оклады (должностные оклады), выплаты компенсационного характера и выплаты стимулирующего характера согласно условиям оплаты труда, определенным настоящим Положением и действующим трудовым законодательством. При этом размеры окладов (должностных окладов), ставок заработной платы работников в структуре заработной платы должны составлять не ниже 70 %. </w:t>
      </w:r>
    </w:p>
    <w:p w:rsidR="00EF036A" w:rsidRPr="00D834CF" w:rsidRDefault="00EF036A" w:rsidP="00EF036A">
      <w:pPr>
        <w:pStyle w:val="a5"/>
        <w:jc w:val="both"/>
        <w:rPr>
          <w:rFonts w:ascii="Times New Roman" w:hAnsi="Times New Roman"/>
        </w:rPr>
      </w:pPr>
      <w:r w:rsidRPr="00D834CF">
        <w:rPr>
          <w:rFonts w:ascii="Times New Roman" w:hAnsi="Times New Roman"/>
        </w:rPr>
        <w:t xml:space="preserve">         Заработная плата каждого работника зависит от его квалификации, сложности выполняемой работы, количества и качества затраченного труда и максимальным размером не ограничивается, за исключением случаев, предусмотренных Трудовым кодексом Российской Федерации</w:t>
      </w:r>
      <w:proofErr w:type="gramStart"/>
      <w:r w:rsidRPr="00D834CF">
        <w:rPr>
          <w:rFonts w:ascii="Times New Roman" w:hAnsi="Times New Roman"/>
        </w:rPr>
        <w:t>.»</w:t>
      </w:r>
      <w:proofErr w:type="gramEnd"/>
    </w:p>
    <w:p w:rsidR="00EF036A" w:rsidRPr="00D834CF" w:rsidRDefault="00EF036A" w:rsidP="00EF036A">
      <w:pPr>
        <w:pStyle w:val="a5"/>
        <w:jc w:val="both"/>
        <w:rPr>
          <w:rFonts w:ascii="Times New Roman" w:hAnsi="Times New Roman"/>
        </w:rPr>
      </w:pPr>
      <w:r w:rsidRPr="00D834CF">
        <w:rPr>
          <w:rFonts w:ascii="Times New Roman" w:hAnsi="Times New Roman"/>
        </w:rPr>
        <w:tab/>
        <w:t>Пункт 2.2. раздела 2 «Основные условия оплаты труда работников учреждений» Положения изложить в новой редакции:</w:t>
      </w:r>
    </w:p>
    <w:p w:rsidR="00EF036A" w:rsidRPr="00D834CF" w:rsidRDefault="00EF036A" w:rsidP="00EF036A">
      <w:pPr>
        <w:pStyle w:val="a5"/>
        <w:jc w:val="both"/>
        <w:rPr>
          <w:rFonts w:ascii="Times New Roman" w:hAnsi="Times New Roman"/>
        </w:rPr>
      </w:pPr>
      <w:r w:rsidRPr="00D834CF">
        <w:rPr>
          <w:rFonts w:ascii="Times New Roman" w:hAnsi="Times New Roman"/>
        </w:rPr>
        <w:t>«2.2. Конкретные размеры окладов (должностных окладов), ставок заработной платы работников устанавливаются руководителем учреждения с учетом:</w:t>
      </w:r>
    </w:p>
    <w:p w:rsidR="00EF036A" w:rsidRPr="00D834CF" w:rsidRDefault="00EF036A" w:rsidP="00EF036A">
      <w:pPr>
        <w:pStyle w:val="a5"/>
        <w:jc w:val="both"/>
        <w:rPr>
          <w:rFonts w:ascii="Times New Roman" w:hAnsi="Times New Roman"/>
        </w:rPr>
      </w:pPr>
      <w:r w:rsidRPr="00D834CF">
        <w:rPr>
          <w:rFonts w:ascii="Times New Roman" w:hAnsi="Times New Roman"/>
        </w:rPr>
        <w:t>- размеров базовых окладов (ставок), установленных учредителем;</w:t>
      </w:r>
    </w:p>
    <w:p w:rsidR="00EF036A" w:rsidRPr="00D834CF" w:rsidRDefault="00EF036A" w:rsidP="00EF036A">
      <w:pPr>
        <w:pStyle w:val="a5"/>
        <w:jc w:val="both"/>
        <w:rPr>
          <w:rFonts w:ascii="Times New Roman" w:hAnsi="Times New Roman"/>
        </w:rPr>
      </w:pPr>
      <w:r w:rsidRPr="00D834CF">
        <w:rPr>
          <w:rFonts w:ascii="Times New Roman" w:hAnsi="Times New Roman"/>
        </w:rPr>
        <w:t>- требований к профессиональной подготовке и уровню квалификации, которые необходимы для осуществления соответствующей профессиональной деятельности с учетом сложности и объема выполняемой работы</w:t>
      </w:r>
      <w:proofErr w:type="gramStart"/>
      <w:r w:rsidRPr="00D834CF">
        <w:rPr>
          <w:rFonts w:ascii="Times New Roman" w:hAnsi="Times New Roman"/>
        </w:rPr>
        <w:t>.»</w:t>
      </w:r>
      <w:proofErr w:type="gramEnd"/>
    </w:p>
    <w:p w:rsidR="00EF036A" w:rsidRPr="00D834CF" w:rsidRDefault="00EF036A" w:rsidP="00EF036A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D834CF">
        <w:rPr>
          <w:rFonts w:ascii="Times New Roman" w:hAnsi="Times New Roman"/>
        </w:rPr>
        <w:t xml:space="preserve"> Подпункт 4 пункта 4.1. раздела 4 «Порядок и условия установления выплат стимулирующего характера» Положения изложить в новой редакции:</w:t>
      </w:r>
    </w:p>
    <w:p w:rsidR="00EF036A" w:rsidRPr="00D834CF" w:rsidRDefault="00EF036A" w:rsidP="00EF036A">
      <w:pPr>
        <w:pStyle w:val="a5"/>
        <w:jc w:val="both"/>
        <w:rPr>
          <w:rFonts w:ascii="Times New Roman" w:hAnsi="Times New Roman"/>
        </w:rPr>
      </w:pPr>
      <w:r w:rsidRPr="00D834CF">
        <w:rPr>
          <w:rFonts w:ascii="Times New Roman" w:hAnsi="Times New Roman"/>
        </w:rPr>
        <w:t xml:space="preserve">  «4) премиальные выплаты:</w:t>
      </w:r>
    </w:p>
    <w:p w:rsidR="00EF036A" w:rsidRPr="00D834CF" w:rsidRDefault="00EF036A" w:rsidP="00EF036A">
      <w:pPr>
        <w:pStyle w:val="a5"/>
        <w:jc w:val="both"/>
        <w:rPr>
          <w:rFonts w:ascii="Times New Roman" w:hAnsi="Times New Roman"/>
        </w:rPr>
      </w:pPr>
      <w:r w:rsidRPr="00D834CF">
        <w:rPr>
          <w:rFonts w:ascii="Times New Roman" w:hAnsi="Times New Roman"/>
        </w:rPr>
        <w:t>а) премия по итогам работы (за месяц, квартал, год);</w:t>
      </w:r>
    </w:p>
    <w:p w:rsidR="00EF036A" w:rsidRPr="00D834CF" w:rsidRDefault="00EF036A" w:rsidP="00EF036A">
      <w:pPr>
        <w:pStyle w:val="a5"/>
        <w:jc w:val="both"/>
        <w:rPr>
          <w:rFonts w:ascii="Times New Roman" w:hAnsi="Times New Roman"/>
        </w:rPr>
      </w:pPr>
      <w:r w:rsidRPr="00D834CF">
        <w:rPr>
          <w:rFonts w:ascii="Times New Roman" w:hAnsi="Times New Roman"/>
        </w:rPr>
        <w:t>б) премия за выполнение особо важных и срочных работ;</w:t>
      </w:r>
    </w:p>
    <w:p w:rsidR="00EF036A" w:rsidRPr="00D834CF" w:rsidRDefault="00EF036A" w:rsidP="00EF036A">
      <w:pPr>
        <w:pStyle w:val="a5"/>
        <w:jc w:val="both"/>
        <w:rPr>
          <w:rFonts w:ascii="Times New Roman" w:hAnsi="Times New Roman"/>
        </w:rPr>
      </w:pPr>
      <w:r w:rsidRPr="00D834CF">
        <w:rPr>
          <w:rFonts w:ascii="Times New Roman" w:hAnsi="Times New Roman"/>
        </w:rPr>
        <w:t>в) единовременная премия;</w:t>
      </w:r>
    </w:p>
    <w:p w:rsidR="00EF036A" w:rsidRPr="00D834CF" w:rsidRDefault="00EF036A" w:rsidP="00EF036A">
      <w:pPr>
        <w:pStyle w:val="a5"/>
        <w:jc w:val="both"/>
        <w:rPr>
          <w:rFonts w:ascii="Times New Roman" w:hAnsi="Times New Roman"/>
        </w:rPr>
      </w:pPr>
      <w:r w:rsidRPr="00D834CF">
        <w:rPr>
          <w:rFonts w:ascii="Times New Roman" w:hAnsi="Times New Roman"/>
        </w:rPr>
        <w:t>г) премия за выполнение особых задач, направленных на реализацию национальных проектов</w:t>
      </w:r>
      <w:proofErr w:type="gramStart"/>
      <w:r w:rsidRPr="00D834CF">
        <w:rPr>
          <w:rFonts w:ascii="Times New Roman" w:hAnsi="Times New Roman"/>
        </w:rPr>
        <w:t>;»</w:t>
      </w:r>
      <w:proofErr w:type="gramEnd"/>
    </w:p>
    <w:p w:rsidR="00EF036A" w:rsidRPr="00726466" w:rsidRDefault="00EF036A" w:rsidP="00EF036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   </w:t>
      </w:r>
      <w:r w:rsidRPr="00726466">
        <w:rPr>
          <w:rFonts w:ascii="Times New Roman" w:eastAsia="Times New Roman" w:hAnsi="Times New Roman" w:cs="Times New Roman"/>
          <w:lang w:val="ru-RU"/>
        </w:rPr>
        <w:t xml:space="preserve"> Пункт 4.4. раздела 4 «Порядок и условия установления выплат стимулирующего характера» Положения изложить в новой редакции:</w:t>
      </w:r>
    </w:p>
    <w:p w:rsidR="00EF036A" w:rsidRPr="00726466" w:rsidRDefault="00EF036A" w:rsidP="00EF036A">
      <w:pPr>
        <w:autoSpaceDE w:val="0"/>
        <w:autoSpaceDN w:val="0"/>
        <w:adjustRightInd w:val="0"/>
        <w:spacing w:before="0" w:beforeAutospacing="0" w:after="0" w:afterAutospacing="0"/>
        <w:ind w:left="142"/>
        <w:jc w:val="both"/>
        <w:rPr>
          <w:rFonts w:ascii="Times New Roman" w:eastAsia="Times New Roman" w:hAnsi="Times New Roman" w:cs="Times New Roman"/>
          <w:lang w:val="ru-RU"/>
        </w:rPr>
      </w:pPr>
      <w:r w:rsidRPr="00726466">
        <w:rPr>
          <w:rFonts w:ascii="Times New Roman" w:eastAsia="Times New Roman" w:hAnsi="Times New Roman" w:cs="Times New Roman"/>
          <w:lang w:val="ru-RU"/>
        </w:rPr>
        <w:t>«4.4. Выплаты за интенсивность и высокие результаты работы устанавливаются работникам учреждений:</w:t>
      </w:r>
    </w:p>
    <w:p w:rsidR="00EF036A" w:rsidRPr="00726466" w:rsidRDefault="00EF036A" w:rsidP="00EF036A">
      <w:pPr>
        <w:autoSpaceDE w:val="0"/>
        <w:autoSpaceDN w:val="0"/>
        <w:adjustRightInd w:val="0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lang w:val="ru-RU"/>
        </w:rPr>
      </w:pPr>
      <w:r w:rsidRPr="00726466">
        <w:rPr>
          <w:rFonts w:ascii="Times New Roman" w:eastAsia="Times New Roman" w:hAnsi="Times New Roman" w:cs="Times New Roman"/>
          <w:lang w:val="ru-RU"/>
        </w:rPr>
        <w:t>4.4.1. Надбавка за интенсивность:</w:t>
      </w:r>
    </w:p>
    <w:p w:rsidR="00EF036A" w:rsidRPr="00726466" w:rsidRDefault="00EF036A" w:rsidP="00EF036A">
      <w:pPr>
        <w:autoSpaceDE w:val="0"/>
        <w:autoSpaceDN w:val="0"/>
        <w:adjustRightInd w:val="0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lang w:val="ru-RU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4962"/>
        <w:gridCol w:w="3366"/>
      </w:tblGrid>
      <w:tr w:rsidR="00EF036A" w:rsidRPr="00726466" w:rsidTr="004447D5">
        <w:tc>
          <w:tcPr>
            <w:tcW w:w="522" w:type="dxa"/>
            <w:shd w:val="clear" w:color="auto" w:fill="auto"/>
          </w:tcPr>
          <w:p w:rsidR="00EF036A" w:rsidRPr="00726466" w:rsidRDefault="00EF036A" w:rsidP="004447D5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6466">
              <w:rPr>
                <w:rFonts w:ascii="Times New Roman" w:eastAsia="Times New Roman" w:hAnsi="Times New Roman" w:cs="Times New Roman"/>
                <w:lang w:val="ru-RU"/>
              </w:rPr>
              <w:t xml:space="preserve">№ </w:t>
            </w:r>
            <w:proofErr w:type="spellStart"/>
            <w:r w:rsidRPr="00726466">
              <w:rPr>
                <w:rFonts w:ascii="Times New Roman" w:eastAsia="Times New Roman" w:hAnsi="Times New Roman" w:cs="Times New Roman"/>
                <w:lang w:val="ru-RU"/>
              </w:rPr>
              <w:t>пп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EF036A" w:rsidRPr="00726466" w:rsidRDefault="00EF036A" w:rsidP="004447D5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6466">
              <w:rPr>
                <w:rFonts w:ascii="Times New Roman" w:eastAsia="Times New Roman" w:hAnsi="Times New Roman" w:cs="Times New Roman"/>
                <w:lang w:val="ru-RU"/>
              </w:rPr>
              <w:t xml:space="preserve">Целевые показатели эффективности работы </w:t>
            </w:r>
          </w:p>
        </w:tc>
        <w:tc>
          <w:tcPr>
            <w:tcW w:w="3366" w:type="dxa"/>
            <w:shd w:val="clear" w:color="auto" w:fill="auto"/>
          </w:tcPr>
          <w:p w:rsidR="00EF036A" w:rsidRPr="00726466" w:rsidRDefault="00EF036A" w:rsidP="004447D5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6466">
              <w:rPr>
                <w:rFonts w:ascii="Times New Roman" w:eastAsia="Times New Roman" w:hAnsi="Times New Roman" w:cs="Times New Roman"/>
                <w:lang w:val="ru-RU"/>
              </w:rPr>
              <w:t xml:space="preserve">Критерии оценки эффективности работы </w:t>
            </w:r>
          </w:p>
        </w:tc>
      </w:tr>
      <w:tr w:rsidR="00EF036A" w:rsidRPr="00EF036A" w:rsidTr="004447D5">
        <w:tc>
          <w:tcPr>
            <w:tcW w:w="522" w:type="dxa"/>
            <w:shd w:val="clear" w:color="auto" w:fill="auto"/>
          </w:tcPr>
          <w:p w:rsidR="00EF036A" w:rsidRPr="00726466" w:rsidRDefault="00EF036A" w:rsidP="004447D5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6466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:rsidR="00EF036A" w:rsidRPr="00726466" w:rsidRDefault="00EF036A" w:rsidP="004447D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726466">
              <w:rPr>
                <w:rFonts w:ascii="Times New Roman" w:eastAsia="Times New Roman" w:hAnsi="Times New Roman" w:cs="Times New Roman"/>
                <w:lang w:val="ru-RU"/>
              </w:rPr>
              <w:t>За стабильно высокие показатели результативности работы, высокие академические и творческие достижения</w:t>
            </w:r>
          </w:p>
        </w:tc>
        <w:tc>
          <w:tcPr>
            <w:tcW w:w="3366" w:type="dxa"/>
            <w:shd w:val="clear" w:color="auto" w:fill="auto"/>
          </w:tcPr>
          <w:p w:rsidR="00EF036A" w:rsidRPr="00726466" w:rsidRDefault="00EF036A" w:rsidP="004447D5">
            <w:pPr>
              <w:numPr>
                <w:ilvl w:val="0"/>
                <w:numId w:val="17"/>
              </w:num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26466">
              <w:rPr>
                <w:rFonts w:ascii="Times New Roman" w:eastAsia="Times New Roman" w:hAnsi="Times New Roman" w:cs="Times New Roman"/>
                <w:lang w:val="ru-RU" w:eastAsia="ru-RU"/>
              </w:rPr>
              <w:t>Положительная динамика (стабильные результаты) освоения общеобразовательных программ АООП (государственных и других программ)</w:t>
            </w:r>
          </w:p>
          <w:p w:rsidR="00EF036A" w:rsidRPr="00726466" w:rsidRDefault="00EF036A" w:rsidP="004447D5">
            <w:pPr>
              <w:numPr>
                <w:ilvl w:val="0"/>
                <w:numId w:val="17"/>
              </w:num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26466">
              <w:rPr>
                <w:rFonts w:ascii="Times New Roman" w:eastAsia="Times New Roman" w:hAnsi="Times New Roman" w:cs="Times New Roman"/>
                <w:lang w:val="ru-RU" w:eastAsia="ru-RU"/>
              </w:rPr>
              <w:t>Наличие участников, призеров и победителей конкурсов, олимпиад различного уровня</w:t>
            </w:r>
          </w:p>
          <w:p w:rsidR="00EF036A" w:rsidRPr="00726466" w:rsidRDefault="00EF036A" w:rsidP="004447D5">
            <w:pPr>
              <w:numPr>
                <w:ilvl w:val="0"/>
                <w:numId w:val="17"/>
              </w:num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26466">
              <w:rPr>
                <w:rFonts w:ascii="Times New Roman" w:eastAsia="Times New Roman" w:hAnsi="Times New Roman" w:cs="Times New Roman"/>
                <w:lang w:val="ru-RU" w:eastAsia="ru-RU"/>
              </w:rPr>
              <w:t>Личное участие педагогов в конкурсах профессионального мастерства различного уровня, наличие ведомственных наград</w:t>
            </w:r>
          </w:p>
          <w:p w:rsidR="00EF036A" w:rsidRPr="00726466" w:rsidRDefault="00EF036A" w:rsidP="004447D5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F036A" w:rsidRPr="00EF036A" w:rsidTr="004447D5">
        <w:tc>
          <w:tcPr>
            <w:tcW w:w="522" w:type="dxa"/>
            <w:shd w:val="clear" w:color="auto" w:fill="auto"/>
          </w:tcPr>
          <w:p w:rsidR="00EF036A" w:rsidRPr="00726466" w:rsidRDefault="00EF036A" w:rsidP="004447D5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6466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4962" w:type="dxa"/>
            <w:shd w:val="clear" w:color="auto" w:fill="auto"/>
          </w:tcPr>
          <w:p w:rsidR="00EF036A" w:rsidRPr="00726466" w:rsidRDefault="00EF036A" w:rsidP="004447D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726466">
              <w:rPr>
                <w:rFonts w:ascii="Times New Roman" w:eastAsia="Times New Roman" w:hAnsi="Times New Roman" w:cs="Times New Roman"/>
                <w:lang w:val="ru-RU"/>
              </w:rPr>
              <w:t xml:space="preserve">За разработку и внедрение новых эффективных программ, методик, форм (обучения, организации </w:t>
            </w:r>
            <w:r w:rsidRPr="00726466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и управления учебным процессом), создание областных экспериментальных площадок, применение в работе достижений науки, передовых методов труда, высокие достижения в работе</w:t>
            </w:r>
          </w:p>
        </w:tc>
        <w:tc>
          <w:tcPr>
            <w:tcW w:w="3366" w:type="dxa"/>
            <w:shd w:val="clear" w:color="auto" w:fill="auto"/>
          </w:tcPr>
          <w:p w:rsidR="00EF036A" w:rsidRPr="00726466" w:rsidRDefault="00EF036A" w:rsidP="004447D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726466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успешное внедрение новых эффективных </w:t>
            </w:r>
            <w:r w:rsidRPr="00726466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программ, методик, форм (обучения, организации и управления учебным процессом), создание областных экспериментальных площадок, применение в работе достижений науки, передовых методов труда, высокие достижения в работе</w:t>
            </w:r>
          </w:p>
          <w:p w:rsidR="00EF036A" w:rsidRPr="00726466" w:rsidRDefault="00EF036A" w:rsidP="004447D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726466">
              <w:rPr>
                <w:rFonts w:ascii="Times New Roman" w:eastAsia="Times New Roman" w:hAnsi="Times New Roman" w:cs="Times New Roman"/>
                <w:lang w:val="ru-RU"/>
              </w:rPr>
              <w:t>Участие в инновационной деятельности учреждения</w:t>
            </w:r>
          </w:p>
          <w:p w:rsidR="00EF036A" w:rsidRPr="00726466" w:rsidRDefault="00EF036A" w:rsidP="004447D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726466">
              <w:rPr>
                <w:rFonts w:ascii="Times New Roman" w:eastAsia="Times New Roman" w:hAnsi="Times New Roman" w:cs="Times New Roman"/>
                <w:lang w:val="ru-RU"/>
              </w:rPr>
              <w:t>Участие в работе ресурсных центров, консультационных центров, психолого-педагогической службы</w:t>
            </w:r>
          </w:p>
          <w:p w:rsidR="00EF036A" w:rsidRPr="00726466" w:rsidRDefault="00EF036A" w:rsidP="004447D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726466">
              <w:rPr>
                <w:rFonts w:ascii="Times New Roman" w:eastAsia="Times New Roman" w:hAnsi="Times New Roman" w:cs="Times New Roman"/>
                <w:lang w:val="ru-RU"/>
              </w:rPr>
              <w:t>Организация сетевого взаимодействия, социального партнерства различного уровня</w:t>
            </w:r>
          </w:p>
        </w:tc>
      </w:tr>
      <w:tr w:rsidR="00EF036A" w:rsidRPr="00EF036A" w:rsidTr="004447D5">
        <w:tc>
          <w:tcPr>
            <w:tcW w:w="522" w:type="dxa"/>
            <w:shd w:val="clear" w:color="auto" w:fill="auto"/>
          </w:tcPr>
          <w:p w:rsidR="00EF036A" w:rsidRPr="00726466" w:rsidRDefault="00EF036A" w:rsidP="004447D5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6466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3</w:t>
            </w:r>
          </w:p>
        </w:tc>
        <w:tc>
          <w:tcPr>
            <w:tcW w:w="4962" w:type="dxa"/>
            <w:shd w:val="clear" w:color="auto" w:fill="auto"/>
          </w:tcPr>
          <w:p w:rsidR="00EF036A" w:rsidRPr="00726466" w:rsidRDefault="00EF036A" w:rsidP="004447D5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6466">
              <w:rPr>
                <w:rFonts w:ascii="Times New Roman" w:eastAsia="Times New Roman" w:hAnsi="Times New Roman" w:cs="Times New Roman"/>
                <w:lang w:val="ru-RU"/>
              </w:rPr>
              <w:t>За сложность и напряженность выполняемой работы</w:t>
            </w:r>
          </w:p>
        </w:tc>
        <w:tc>
          <w:tcPr>
            <w:tcW w:w="3366" w:type="dxa"/>
            <w:shd w:val="clear" w:color="auto" w:fill="auto"/>
          </w:tcPr>
          <w:p w:rsidR="00EF036A" w:rsidRPr="00726466" w:rsidRDefault="00EF036A" w:rsidP="004447D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726466">
              <w:rPr>
                <w:rFonts w:ascii="Times New Roman" w:eastAsia="Times New Roman" w:hAnsi="Times New Roman" w:cs="Times New Roman"/>
                <w:lang w:val="ru-RU"/>
              </w:rPr>
              <w:t>Уровень сложности и напряженности при выполнении работы</w:t>
            </w:r>
          </w:p>
        </w:tc>
      </w:tr>
    </w:tbl>
    <w:p w:rsidR="00EF036A" w:rsidRPr="00726466" w:rsidRDefault="00EF036A" w:rsidP="00EF036A">
      <w:pPr>
        <w:autoSpaceDE w:val="0"/>
        <w:autoSpaceDN w:val="0"/>
        <w:adjustRightInd w:val="0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lang w:val="ru-RU"/>
        </w:rPr>
      </w:pPr>
    </w:p>
    <w:p w:rsidR="00EF036A" w:rsidRPr="00726466" w:rsidRDefault="00EF036A" w:rsidP="00EF036A">
      <w:pPr>
        <w:autoSpaceDE w:val="0"/>
        <w:autoSpaceDN w:val="0"/>
        <w:adjustRightInd w:val="0"/>
        <w:spacing w:before="0" w:beforeAutospacing="0" w:after="0" w:afterAutospacing="0"/>
        <w:ind w:left="142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          </w:t>
      </w:r>
      <w:r w:rsidRPr="00726466">
        <w:rPr>
          <w:rFonts w:ascii="Times New Roman" w:eastAsia="Times New Roman" w:hAnsi="Times New Roman" w:cs="Times New Roman"/>
          <w:lang w:val="ru-RU"/>
        </w:rPr>
        <w:t>. Персональный повышающий коэффициент к окладу (должностному окладу), ставке.</w:t>
      </w:r>
    </w:p>
    <w:p w:rsidR="00EF036A" w:rsidRPr="00726466" w:rsidRDefault="00EF036A" w:rsidP="00EF036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/>
        </w:rPr>
      </w:pPr>
      <w:r w:rsidRPr="00726466">
        <w:rPr>
          <w:rFonts w:ascii="Times New Roman" w:eastAsia="Times New Roman" w:hAnsi="Times New Roman" w:cs="Times New Roman"/>
          <w:lang w:val="ru-RU"/>
        </w:rPr>
        <w:t xml:space="preserve">      Решение об установлении персонального повышающего коэффициента к окладу (должностному окладу), ставке и его размерах принимается руководителем учреждения персонально в отношении конкретного работника учреждения.</w:t>
      </w:r>
    </w:p>
    <w:p w:rsidR="00EF036A" w:rsidRPr="00726466" w:rsidRDefault="00EF036A" w:rsidP="00EF036A">
      <w:pPr>
        <w:autoSpaceDE w:val="0"/>
        <w:autoSpaceDN w:val="0"/>
        <w:adjustRightInd w:val="0"/>
        <w:spacing w:before="0" w:beforeAutospacing="0" w:after="0" w:afterAutospacing="0"/>
        <w:ind w:left="142"/>
        <w:jc w:val="both"/>
        <w:rPr>
          <w:rFonts w:ascii="Times New Roman" w:eastAsia="Times New Roman" w:hAnsi="Times New Roman" w:cs="Times New Roman"/>
          <w:lang w:val="ru-RU"/>
        </w:rPr>
      </w:pPr>
      <w:r w:rsidRPr="00726466">
        <w:rPr>
          <w:rFonts w:ascii="Times New Roman" w:eastAsia="Times New Roman" w:hAnsi="Times New Roman" w:cs="Times New Roman"/>
          <w:lang w:val="ru-RU"/>
        </w:rPr>
        <w:t xml:space="preserve">          При определении размера персонального повышающего коэффициента к окладу (должностному окладу), ставке следует учитывать уровень профессиональной подготовленности работника учреждения, сложность, важность выполняемой работы, степень самостоятельности и ответственности при выполнении поставленных задач и другие факторы.</w:t>
      </w:r>
    </w:p>
    <w:p w:rsidR="00EF036A" w:rsidRPr="00726466" w:rsidRDefault="00EF036A" w:rsidP="00EF036A">
      <w:pPr>
        <w:autoSpaceDE w:val="0"/>
        <w:autoSpaceDN w:val="0"/>
        <w:adjustRightInd w:val="0"/>
        <w:spacing w:before="0" w:beforeAutospacing="0" w:after="0" w:afterAutospacing="0"/>
        <w:ind w:left="142"/>
        <w:jc w:val="both"/>
        <w:rPr>
          <w:rFonts w:ascii="Times New Roman" w:eastAsia="Times New Roman" w:hAnsi="Times New Roman" w:cs="Times New Roman"/>
          <w:lang w:val="ru-RU"/>
        </w:rPr>
      </w:pPr>
      <w:r w:rsidRPr="00726466">
        <w:rPr>
          <w:rFonts w:ascii="Times New Roman" w:eastAsia="Times New Roman" w:hAnsi="Times New Roman" w:cs="Times New Roman"/>
          <w:lang w:val="ru-RU"/>
        </w:rPr>
        <w:t xml:space="preserve">           Выплаты за интенсивность и высокие результаты работы устанавливаются в соответствии с локальным нормативным актом учреждения и не могут превышать 200% оклада (должностного оклада), ставки.</w:t>
      </w:r>
    </w:p>
    <w:p w:rsidR="00EF036A" w:rsidRPr="00D834CF" w:rsidRDefault="00EF036A" w:rsidP="00EF036A">
      <w:pPr>
        <w:autoSpaceDE w:val="0"/>
        <w:autoSpaceDN w:val="0"/>
        <w:adjustRightInd w:val="0"/>
        <w:spacing w:before="0" w:beforeAutospacing="0" w:after="0" w:afterAutospacing="0"/>
        <w:ind w:left="142"/>
        <w:jc w:val="both"/>
        <w:rPr>
          <w:rFonts w:ascii="Times New Roman" w:eastAsia="Times New Roman" w:hAnsi="Times New Roman" w:cs="Times New Roman"/>
          <w:lang w:val="ru-RU"/>
        </w:rPr>
      </w:pPr>
      <w:r w:rsidRPr="00726466">
        <w:rPr>
          <w:rFonts w:ascii="Times New Roman" w:eastAsia="Times New Roman" w:hAnsi="Times New Roman" w:cs="Times New Roman"/>
          <w:lang w:val="ru-RU"/>
        </w:rPr>
        <w:t xml:space="preserve">        Выплаты за интенсивность и высокие результаты работы устанавливаются работнику приказом по учреждению с учетом критериев и показателей эффективности деятельности, позволяющих оценить интенсивность и высокие результаты работы, сроком не более одного года, по истечении которого может быть сохранена или отменена</w:t>
      </w:r>
      <w:proofErr w:type="gramStart"/>
      <w:r w:rsidRPr="00726466">
        <w:rPr>
          <w:rFonts w:ascii="Times New Roman" w:eastAsia="Times New Roman" w:hAnsi="Times New Roman" w:cs="Times New Roman"/>
          <w:lang w:val="ru-RU"/>
        </w:rPr>
        <w:t>.»</w:t>
      </w:r>
      <w:proofErr w:type="gramEnd"/>
    </w:p>
    <w:p w:rsidR="00EF036A" w:rsidRPr="00B074E8" w:rsidRDefault="00EF036A" w:rsidP="00EF036A">
      <w:pPr>
        <w:autoSpaceDE w:val="0"/>
        <w:autoSpaceDN w:val="0"/>
        <w:adjustRightInd w:val="0"/>
        <w:spacing w:before="0" w:beforeAutospacing="0" w:after="0" w:afterAutospacing="0"/>
        <w:ind w:left="142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     </w:t>
      </w:r>
      <w:r w:rsidRPr="00B074E8">
        <w:rPr>
          <w:rFonts w:ascii="Times New Roman" w:eastAsia="Times New Roman" w:hAnsi="Times New Roman" w:cs="Times New Roman"/>
          <w:lang w:val="ru-RU"/>
        </w:rPr>
        <w:t>Подпункт 4.5.1 пункта 4.5 раздела 4 «Порядок и условия установления выплат стимулирующего характера» Положения изложить в новой редакции:</w:t>
      </w:r>
    </w:p>
    <w:p w:rsidR="00EF036A" w:rsidRPr="00B074E8" w:rsidRDefault="00EF036A" w:rsidP="00EF036A">
      <w:pPr>
        <w:autoSpaceDE w:val="0"/>
        <w:autoSpaceDN w:val="0"/>
        <w:adjustRightInd w:val="0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lang w:val="ru-RU"/>
        </w:rPr>
      </w:pPr>
      <w:r w:rsidRPr="00B074E8">
        <w:rPr>
          <w:rFonts w:ascii="Times New Roman" w:eastAsia="Times New Roman" w:hAnsi="Times New Roman" w:cs="Times New Roman"/>
          <w:lang w:val="ru-RU"/>
        </w:rPr>
        <w:t xml:space="preserve">«4.5.1. Надбавка за качество выполняемых работ: </w:t>
      </w:r>
    </w:p>
    <w:p w:rsidR="00EF036A" w:rsidRPr="00B074E8" w:rsidRDefault="00EF036A" w:rsidP="00EF036A">
      <w:pPr>
        <w:autoSpaceDE w:val="0"/>
        <w:autoSpaceDN w:val="0"/>
        <w:adjustRightInd w:val="0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lang w:val="ru-RU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4962"/>
        <w:gridCol w:w="3366"/>
      </w:tblGrid>
      <w:tr w:rsidR="00EF036A" w:rsidRPr="00B074E8" w:rsidTr="004447D5">
        <w:tc>
          <w:tcPr>
            <w:tcW w:w="522" w:type="dxa"/>
            <w:shd w:val="clear" w:color="auto" w:fill="auto"/>
          </w:tcPr>
          <w:p w:rsidR="00EF036A" w:rsidRPr="00B074E8" w:rsidRDefault="00EF036A" w:rsidP="004447D5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074E8">
              <w:rPr>
                <w:rFonts w:ascii="Times New Roman" w:eastAsia="Times New Roman" w:hAnsi="Times New Roman" w:cs="Times New Roman"/>
                <w:lang w:val="ru-RU"/>
              </w:rPr>
              <w:t xml:space="preserve">№ </w:t>
            </w:r>
            <w:proofErr w:type="spellStart"/>
            <w:r w:rsidRPr="00B074E8">
              <w:rPr>
                <w:rFonts w:ascii="Times New Roman" w:eastAsia="Times New Roman" w:hAnsi="Times New Roman" w:cs="Times New Roman"/>
                <w:lang w:val="ru-RU"/>
              </w:rPr>
              <w:t>пп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EF036A" w:rsidRPr="00B074E8" w:rsidRDefault="00EF036A" w:rsidP="004447D5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074E8">
              <w:rPr>
                <w:rFonts w:ascii="Times New Roman" w:eastAsia="Times New Roman" w:hAnsi="Times New Roman" w:cs="Times New Roman"/>
                <w:lang w:val="ru-RU"/>
              </w:rPr>
              <w:t>Целевые показатели эффективности работы</w:t>
            </w:r>
          </w:p>
        </w:tc>
        <w:tc>
          <w:tcPr>
            <w:tcW w:w="3366" w:type="dxa"/>
            <w:shd w:val="clear" w:color="auto" w:fill="auto"/>
          </w:tcPr>
          <w:p w:rsidR="00EF036A" w:rsidRPr="00B074E8" w:rsidRDefault="00EF036A" w:rsidP="004447D5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074E8">
              <w:rPr>
                <w:rFonts w:ascii="Times New Roman" w:eastAsia="Times New Roman" w:hAnsi="Times New Roman" w:cs="Times New Roman"/>
                <w:lang w:val="ru-RU"/>
              </w:rPr>
              <w:t>Критерии оценки эффективности работы</w:t>
            </w:r>
          </w:p>
        </w:tc>
      </w:tr>
      <w:tr w:rsidR="00EF036A" w:rsidRPr="00EF036A" w:rsidTr="004447D5">
        <w:tc>
          <w:tcPr>
            <w:tcW w:w="522" w:type="dxa"/>
            <w:shd w:val="clear" w:color="auto" w:fill="auto"/>
          </w:tcPr>
          <w:p w:rsidR="00EF036A" w:rsidRPr="00B074E8" w:rsidRDefault="00EF036A" w:rsidP="004447D5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074E8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:rsidR="00EF036A" w:rsidRPr="00B074E8" w:rsidRDefault="00EF036A" w:rsidP="004447D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B074E8">
              <w:rPr>
                <w:rFonts w:ascii="Times New Roman" w:eastAsia="Times New Roman" w:hAnsi="Times New Roman" w:cs="Times New Roman"/>
                <w:lang w:val="ru-RU"/>
              </w:rPr>
              <w:t>За профессионализм и оперативность в решении вопросов</w:t>
            </w:r>
          </w:p>
        </w:tc>
        <w:tc>
          <w:tcPr>
            <w:tcW w:w="3366" w:type="dxa"/>
            <w:shd w:val="clear" w:color="auto" w:fill="auto"/>
          </w:tcPr>
          <w:p w:rsidR="00EF036A" w:rsidRPr="00B074E8" w:rsidRDefault="00EF036A" w:rsidP="004447D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B074E8">
              <w:rPr>
                <w:rFonts w:ascii="Times New Roman" w:eastAsia="Times New Roman" w:hAnsi="Times New Roman" w:cs="Times New Roman"/>
                <w:lang w:val="ru-RU"/>
              </w:rPr>
              <w:t>Профессиональное, своевременное  и качественное выполнение работы</w:t>
            </w:r>
          </w:p>
        </w:tc>
      </w:tr>
      <w:tr w:rsidR="00EF036A" w:rsidRPr="00B074E8" w:rsidTr="004447D5">
        <w:tc>
          <w:tcPr>
            <w:tcW w:w="522" w:type="dxa"/>
            <w:shd w:val="clear" w:color="auto" w:fill="auto"/>
          </w:tcPr>
          <w:p w:rsidR="00EF036A" w:rsidRPr="00B074E8" w:rsidRDefault="00EF036A" w:rsidP="004447D5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074E8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4962" w:type="dxa"/>
            <w:shd w:val="clear" w:color="auto" w:fill="auto"/>
          </w:tcPr>
          <w:p w:rsidR="00EF036A" w:rsidRPr="00B074E8" w:rsidRDefault="00EF036A" w:rsidP="004447D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B074E8">
              <w:rPr>
                <w:rFonts w:ascii="Times New Roman" w:eastAsia="Times New Roman" w:hAnsi="Times New Roman" w:cs="Times New Roman"/>
                <w:lang w:val="ru-RU"/>
              </w:rPr>
              <w:t>За отсутствие претензий к результатам выполнения работ</w:t>
            </w:r>
          </w:p>
        </w:tc>
        <w:tc>
          <w:tcPr>
            <w:tcW w:w="3366" w:type="dxa"/>
            <w:shd w:val="clear" w:color="auto" w:fill="auto"/>
          </w:tcPr>
          <w:p w:rsidR="00EF036A" w:rsidRPr="00B074E8" w:rsidRDefault="00EF036A" w:rsidP="004447D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B074E8">
              <w:rPr>
                <w:rFonts w:ascii="Times New Roman" w:eastAsia="Times New Roman" w:hAnsi="Times New Roman" w:cs="Times New Roman"/>
                <w:lang w:val="ru-RU"/>
              </w:rPr>
              <w:t>Качественное выполнение работы</w:t>
            </w:r>
          </w:p>
        </w:tc>
      </w:tr>
      <w:tr w:rsidR="00EF036A" w:rsidRPr="00EF036A" w:rsidTr="004447D5">
        <w:tc>
          <w:tcPr>
            <w:tcW w:w="522" w:type="dxa"/>
            <w:shd w:val="clear" w:color="auto" w:fill="auto"/>
          </w:tcPr>
          <w:p w:rsidR="00EF036A" w:rsidRPr="00B074E8" w:rsidRDefault="00EF036A" w:rsidP="004447D5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074E8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4962" w:type="dxa"/>
            <w:shd w:val="clear" w:color="auto" w:fill="auto"/>
          </w:tcPr>
          <w:p w:rsidR="00EF036A" w:rsidRPr="00B074E8" w:rsidRDefault="00EF036A" w:rsidP="004447D5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074E8">
              <w:rPr>
                <w:rFonts w:ascii="Times New Roman" w:eastAsia="Times New Roman" w:hAnsi="Times New Roman" w:cs="Times New Roman"/>
                <w:lang w:val="ru-RU"/>
              </w:rPr>
              <w:t>За качественную подготовку и проведение мероприятий, связанных с уставной деятельностью учреждения</w:t>
            </w:r>
          </w:p>
        </w:tc>
        <w:tc>
          <w:tcPr>
            <w:tcW w:w="3366" w:type="dxa"/>
            <w:shd w:val="clear" w:color="auto" w:fill="auto"/>
          </w:tcPr>
          <w:p w:rsidR="00EF036A" w:rsidRPr="00B074E8" w:rsidRDefault="00EF036A" w:rsidP="004447D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B074E8">
              <w:rPr>
                <w:rFonts w:ascii="Times New Roman" w:eastAsia="Times New Roman" w:hAnsi="Times New Roman" w:cs="Times New Roman"/>
                <w:lang w:val="ru-RU"/>
              </w:rPr>
              <w:t>Профессиональное, своевременное  и качественное выполнение работы</w:t>
            </w:r>
          </w:p>
        </w:tc>
      </w:tr>
      <w:tr w:rsidR="00EF036A" w:rsidRPr="00B074E8" w:rsidTr="004447D5">
        <w:tc>
          <w:tcPr>
            <w:tcW w:w="522" w:type="dxa"/>
            <w:shd w:val="clear" w:color="auto" w:fill="auto"/>
          </w:tcPr>
          <w:p w:rsidR="00EF036A" w:rsidRPr="00B074E8" w:rsidRDefault="00EF036A" w:rsidP="004447D5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074E8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4962" w:type="dxa"/>
            <w:shd w:val="clear" w:color="auto" w:fill="auto"/>
          </w:tcPr>
          <w:p w:rsidR="00EF036A" w:rsidRPr="00B074E8" w:rsidRDefault="00EF036A" w:rsidP="004447D5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074E8">
              <w:rPr>
                <w:rFonts w:ascii="Times New Roman" w:eastAsia="Times New Roman" w:hAnsi="Times New Roman" w:cs="Times New Roman"/>
                <w:lang w:val="ru-RU"/>
              </w:rPr>
              <w:t>За особый режим работы</w:t>
            </w:r>
          </w:p>
        </w:tc>
        <w:tc>
          <w:tcPr>
            <w:tcW w:w="3366" w:type="dxa"/>
            <w:shd w:val="clear" w:color="auto" w:fill="auto"/>
          </w:tcPr>
          <w:p w:rsidR="00EF036A" w:rsidRPr="00B074E8" w:rsidRDefault="00EF036A" w:rsidP="004447D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B074E8">
              <w:rPr>
                <w:rFonts w:ascii="Times New Roman" w:eastAsia="Times New Roman" w:hAnsi="Times New Roman" w:cs="Times New Roman"/>
                <w:lang w:val="ru-RU"/>
              </w:rPr>
              <w:t xml:space="preserve">Обеспечение безаварийной, </w:t>
            </w:r>
            <w:r w:rsidRPr="00B074E8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безотказной и бесперебойной работы инженерных и хозяйственно-эксплуатационных систем жизнеобеспечения </w:t>
            </w:r>
          </w:p>
          <w:p w:rsidR="00EF036A" w:rsidRPr="00B074E8" w:rsidRDefault="00EF036A" w:rsidP="004447D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B074E8">
              <w:rPr>
                <w:rFonts w:ascii="Times New Roman" w:eastAsia="Times New Roman" w:hAnsi="Times New Roman" w:cs="Times New Roman"/>
                <w:lang w:val="ru-RU"/>
              </w:rPr>
              <w:t>учреждения</w:t>
            </w:r>
          </w:p>
        </w:tc>
      </w:tr>
      <w:tr w:rsidR="00EF036A" w:rsidRPr="00B074E8" w:rsidTr="004447D5">
        <w:tc>
          <w:tcPr>
            <w:tcW w:w="522" w:type="dxa"/>
            <w:shd w:val="clear" w:color="auto" w:fill="auto"/>
          </w:tcPr>
          <w:p w:rsidR="00EF036A" w:rsidRPr="00B074E8" w:rsidRDefault="00EF036A" w:rsidP="004447D5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074E8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5</w:t>
            </w:r>
          </w:p>
        </w:tc>
        <w:tc>
          <w:tcPr>
            <w:tcW w:w="4962" w:type="dxa"/>
            <w:shd w:val="clear" w:color="auto" w:fill="auto"/>
          </w:tcPr>
          <w:p w:rsidR="00EF036A" w:rsidRPr="00B074E8" w:rsidRDefault="00EF036A" w:rsidP="004447D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B074E8">
              <w:rPr>
                <w:rFonts w:ascii="Times New Roman" w:eastAsia="Times New Roman" w:hAnsi="Times New Roman" w:cs="Times New Roman"/>
                <w:lang w:val="ru-RU"/>
              </w:rPr>
              <w:t>За обеспечение безопасных перевозок, отсутствие ДТП</w:t>
            </w:r>
          </w:p>
        </w:tc>
        <w:tc>
          <w:tcPr>
            <w:tcW w:w="3366" w:type="dxa"/>
            <w:shd w:val="clear" w:color="auto" w:fill="auto"/>
          </w:tcPr>
          <w:p w:rsidR="00EF036A" w:rsidRPr="00B074E8" w:rsidRDefault="00EF036A" w:rsidP="004447D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B074E8">
              <w:rPr>
                <w:rFonts w:ascii="Times New Roman" w:eastAsia="Times New Roman" w:hAnsi="Times New Roman" w:cs="Times New Roman"/>
                <w:lang w:val="ru-RU"/>
              </w:rPr>
              <w:t>Отсутствие ДТП</w:t>
            </w:r>
          </w:p>
        </w:tc>
      </w:tr>
      <w:tr w:rsidR="00EF036A" w:rsidRPr="00EF036A" w:rsidTr="004447D5">
        <w:tc>
          <w:tcPr>
            <w:tcW w:w="522" w:type="dxa"/>
            <w:shd w:val="clear" w:color="auto" w:fill="auto"/>
          </w:tcPr>
          <w:p w:rsidR="00EF036A" w:rsidRPr="00B074E8" w:rsidRDefault="00EF036A" w:rsidP="004447D5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074E8"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4962" w:type="dxa"/>
            <w:shd w:val="clear" w:color="auto" w:fill="auto"/>
          </w:tcPr>
          <w:p w:rsidR="00EF036A" w:rsidRPr="00B074E8" w:rsidRDefault="00EF036A" w:rsidP="004447D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B074E8">
              <w:rPr>
                <w:rFonts w:ascii="Times New Roman" w:eastAsia="Times New Roman" w:hAnsi="Times New Roman" w:cs="Times New Roman"/>
                <w:lang w:val="ru-RU"/>
              </w:rPr>
              <w:t>За высокий уровень исполнительской дисциплины</w:t>
            </w:r>
          </w:p>
        </w:tc>
        <w:tc>
          <w:tcPr>
            <w:tcW w:w="3366" w:type="dxa"/>
            <w:shd w:val="clear" w:color="auto" w:fill="auto"/>
          </w:tcPr>
          <w:p w:rsidR="00EF036A" w:rsidRPr="00B074E8" w:rsidRDefault="00EF036A" w:rsidP="004447D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B074E8">
              <w:rPr>
                <w:rFonts w:ascii="Times New Roman" w:eastAsia="Times New Roman" w:hAnsi="Times New Roman" w:cs="Times New Roman"/>
                <w:lang w:val="ru-RU"/>
              </w:rPr>
              <w:t>Отсутствие претензий к результатам выполнения работ, отсутствие нарушений, выявленных при внутренних и внешних проверках</w:t>
            </w:r>
          </w:p>
        </w:tc>
      </w:tr>
    </w:tbl>
    <w:p w:rsidR="00EF036A" w:rsidRPr="00B074E8" w:rsidRDefault="00EF036A" w:rsidP="00EF036A">
      <w:pPr>
        <w:autoSpaceDE w:val="0"/>
        <w:autoSpaceDN w:val="0"/>
        <w:adjustRightInd w:val="0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lang w:val="ru-RU"/>
        </w:rPr>
      </w:pPr>
    </w:p>
    <w:p w:rsidR="00EF036A" w:rsidRPr="00D834CF" w:rsidRDefault="00EF036A" w:rsidP="00EF036A">
      <w:pPr>
        <w:autoSpaceDE w:val="0"/>
        <w:autoSpaceDN w:val="0"/>
        <w:adjustRightInd w:val="0"/>
        <w:spacing w:before="0" w:beforeAutospacing="0" w:after="0" w:afterAutospacing="0"/>
        <w:ind w:left="142"/>
        <w:jc w:val="both"/>
        <w:rPr>
          <w:rFonts w:ascii="Times New Roman" w:eastAsia="Times New Roman" w:hAnsi="Times New Roman" w:cs="Times New Roman"/>
          <w:lang w:val="ru-RU"/>
        </w:rPr>
      </w:pPr>
      <w:r w:rsidRPr="00D834CF">
        <w:rPr>
          <w:rFonts w:ascii="Times New Roman" w:eastAsia="Times New Roman" w:hAnsi="Times New Roman" w:cs="Times New Roman"/>
          <w:lang w:val="ru-RU"/>
        </w:rPr>
        <w:t>Надбавка за качество выполняемых работ устанавливается работнику на определенный срок приказом по учреждению по решению работодателя</w:t>
      </w:r>
      <w:proofErr w:type="gramStart"/>
      <w:r w:rsidRPr="00D834CF">
        <w:rPr>
          <w:rFonts w:ascii="Times New Roman" w:eastAsia="Times New Roman" w:hAnsi="Times New Roman" w:cs="Times New Roman"/>
          <w:lang w:val="ru-RU"/>
        </w:rPr>
        <w:t>.»</w:t>
      </w:r>
      <w:proofErr w:type="gramEnd"/>
    </w:p>
    <w:p w:rsidR="00EF036A" w:rsidRPr="004A5F37" w:rsidRDefault="00EF036A" w:rsidP="00EF036A">
      <w:pPr>
        <w:autoSpaceDE w:val="0"/>
        <w:autoSpaceDN w:val="0"/>
        <w:adjustRightInd w:val="0"/>
        <w:spacing w:before="0" w:beforeAutospacing="0" w:after="0" w:afterAutospacing="0"/>
        <w:ind w:left="142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       </w:t>
      </w:r>
      <w:r w:rsidRPr="004A5F37">
        <w:rPr>
          <w:rFonts w:ascii="Times New Roman" w:eastAsia="Times New Roman" w:hAnsi="Times New Roman" w:cs="Times New Roman"/>
          <w:lang w:val="ru-RU"/>
        </w:rPr>
        <w:t>Пункт 4.5 раздела 4 «Порядок и условия установления выплат стимулирующего характера» Положения дополнить абзацем следующего содержания:</w:t>
      </w:r>
    </w:p>
    <w:p w:rsidR="00EF036A" w:rsidRPr="004A5F37" w:rsidRDefault="00EF036A" w:rsidP="00EF036A">
      <w:pPr>
        <w:autoSpaceDE w:val="0"/>
        <w:autoSpaceDN w:val="0"/>
        <w:adjustRightInd w:val="0"/>
        <w:spacing w:before="0" w:beforeAutospacing="0" w:after="0" w:afterAutospacing="0"/>
        <w:ind w:left="142"/>
        <w:jc w:val="both"/>
        <w:rPr>
          <w:rFonts w:ascii="Times New Roman" w:eastAsia="Times New Roman" w:hAnsi="Times New Roman" w:cs="Times New Roman"/>
          <w:lang w:val="ru-RU"/>
        </w:rPr>
      </w:pPr>
      <w:r w:rsidRPr="004A5F37">
        <w:rPr>
          <w:rFonts w:ascii="Times New Roman" w:eastAsia="Times New Roman" w:hAnsi="Times New Roman" w:cs="Times New Roman"/>
          <w:lang w:val="ru-RU"/>
        </w:rPr>
        <w:t xml:space="preserve">«Выплаты </w:t>
      </w:r>
      <w:r w:rsidRPr="004A5F37">
        <w:rPr>
          <w:rFonts w:ascii="Times New Roman" w:eastAsia="Times New Roman" w:hAnsi="Times New Roman" w:cs="Times New Roman"/>
          <w:lang w:val="ru-RU" w:eastAsia="ru-RU"/>
        </w:rPr>
        <w:t xml:space="preserve">за качество выполняемых работ </w:t>
      </w:r>
      <w:r w:rsidRPr="004A5F37">
        <w:rPr>
          <w:rFonts w:ascii="Times New Roman" w:eastAsia="Times New Roman" w:hAnsi="Times New Roman" w:cs="Times New Roman"/>
          <w:lang w:val="ru-RU"/>
        </w:rPr>
        <w:t>устанавливаются в соответствии с локальным нормативным актом учреждения и не могут превышать 150% оклада (должностного оклада), ставки</w:t>
      </w:r>
      <w:proofErr w:type="gramStart"/>
      <w:r w:rsidRPr="004A5F37">
        <w:rPr>
          <w:rFonts w:ascii="Times New Roman" w:eastAsia="Times New Roman" w:hAnsi="Times New Roman" w:cs="Times New Roman"/>
          <w:lang w:val="ru-RU"/>
        </w:rPr>
        <w:t>.»</w:t>
      </w:r>
      <w:proofErr w:type="gramEnd"/>
    </w:p>
    <w:p w:rsidR="00EF036A" w:rsidRPr="004A5F37" w:rsidRDefault="00EF036A" w:rsidP="00EF036A">
      <w:pPr>
        <w:autoSpaceDE w:val="0"/>
        <w:autoSpaceDN w:val="0"/>
        <w:adjustRightInd w:val="0"/>
        <w:spacing w:before="0" w:beforeAutospacing="0" w:after="0" w:afterAutospacing="0"/>
        <w:ind w:left="142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      </w:t>
      </w:r>
      <w:r w:rsidRPr="004A5F37">
        <w:rPr>
          <w:rFonts w:ascii="Times New Roman" w:eastAsia="Times New Roman" w:hAnsi="Times New Roman" w:cs="Times New Roman"/>
          <w:lang w:val="ru-RU"/>
        </w:rPr>
        <w:t>Пункт 4.6. раздела 4 «Порядок и условия установления выплат стимулирующего характера» Положения изложить в новой редакции:</w:t>
      </w:r>
    </w:p>
    <w:p w:rsidR="00EF036A" w:rsidRPr="004A5F37" w:rsidRDefault="00EF036A" w:rsidP="00EF036A">
      <w:pPr>
        <w:autoSpaceDE w:val="0"/>
        <w:autoSpaceDN w:val="0"/>
        <w:adjustRightInd w:val="0"/>
        <w:spacing w:before="0" w:beforeAutospacing="0" w:after="0" w:afterAutospacing="0"/>
        <w:ind w:left="142"/>
        <w:jc w:val="both"/>
        <w:rPr>
          <w:rFonts w:ascii="Times New Roman" w:eastAsia="Times New Roman" w:hAnsi="Times New Roman" w:cs="Times New Roman"/>
          <w:lang w:val="ru-RU"/>
        </w:rPr>
      </w:pPr>
      <w:r w:rsidRPr="004A5F37">
        <w:rPr>
          <w:rFonts w:ascii="Times New Roman" w:eastAsia="Times New Roman" w:hAnsi="Times New Roman" w:cs="Times New Roman"/>
          <w:lang w:val="ru-RU"/>
        </w:rPr>
        <w:t>«4.6. Размеры выплат стимулирующего характер</w:t>
      </w:r>
      <w:proofErr w:type="gramStart"/>
      <w:r w:rsidRPr="004A5F37">
        <w:rPr>
          <w:rFonts w:ascii="Times New Roman" w:eastAsia="Times New Roman" w:hAnsi="Times New Roman" w:cs="Times New Roman"/>
          <w:lang w:val="ru-RU"/>
        </w:rPr>
        <w:t>а(</w:t>
      </w:r>
      <w:proofErr w:type="gramEnd"/>
      <w:r w:rsidRPr="004A5F37">
        <w:rPr>
          <w:rFonts w:ascii="Times New Roman" w:eastAsia="Times New Roman" w:hAnsi="Times New Roman" w:cs="Times New Roman"/>
          <w:lang w:val="ru-RU"/>
        </w:rPr>
        <w:t>фиксированный или предельный), указанных в пунктах 4.4, 4.5 настоящего Положения, устанавливаемых системой оплаты труда учреждения соответствующей категории работников (работникам соответствующего структурного подразделения), не должен превышать 350 процентов оклада (должностного оклада), ставки в месяц.»</w:t>
      </w:r>
    </w:p>
    <w:p w:rsidR="00EF036A" w:rsidRPr="0024452E" w:rsidRDefault="00EF036A" w:rsidP="00EF036A">
      <w:pPr>
        <w:autoSpaceDE w:val="0"/>
        <w:autoSpaceDN w:val="0"/>
        <w:adjustRightInd w:val="0"/>
        <w:spacing w:before="0" w:beforeAutospacing="0" w:after="0" w:afterAutospacing="0"/>
        <w:ind w:left="142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    </w:t>
      </w:r>
      <w:r w:rsidRPr="0024452E">
        <w:rPr>
          <w:rFonts w:ascii="Times New Roman" w:eastAsia="Times New Roman" w:hAnsi="Times New Roman" w:cs="Times New Roman"/>
          <w:lang w:val="ru-RU"/>
        </w:rPr>
        <w:t>Пункт 4.8. раздела 4 «Порядок и условия установления выплат стимулирующего характера» Положения изложить в новой редакции:</w:t>
      </w:r>
    </w:p>
    <w:p w:rsidR="00EF036A" w:rsidRPr="0024452E" w:rsidRDefault="00EF036A" w:rsidP="00EF036A">
      <w:pPr>
        <w:autoSpaceDE w:val="0"/>
        <w:autoSpaceDN w:val="0"/>
        <w:adjustRightInd w:val="0"/>
        <w:spacing w:before="0" w:beforeAutospacing="0" w:after="0" w:afterAutospacing="0"/>
        <w:ind w:left="142"/>
        <w:jc w:val="both"/>
        <w:rPr>
          <w:rFonts w:ascii="Times New Roman" w:eastAsia="Times New Roman" w:hAnsi="Times New Roman" w:cs="Times New Roman"/>
          <w:lang w:val="ru-RU"/>
        </w:rPr>
      </w:pPr>
      <w:r w:rsidRPr="0024452E">
        <w:rPr>
          <w:rFonts w:ascii="Times New Roman" w:eastAsia="Times New Roman" w:hAnsi="Times New Roman" w:cs="Times New Roman"/>
          <w:lang w:val="ru-RU"/>
        </w:rPr>
        <w:t>«4.8. Премиальные выплаты.</w:t>
      </w:r>
    </w:p>
    <w:p w:rsidR="00EF036A" w:rsidRPr="0024452E" w:rsidRDefault="00EF036A" w:rsidP="00EF036A">
      <w:pPr>
        <w:autoSpaceDE w:val="0"/>
        <w:autoSpaceDN w:val="0"/>
        <w:adjustRightInd w:val="0"/>
        <w:spacing w:before="0" w:beforeAutospacing="0" w:after="0" w:afterAutospacing="0"/>
        <w:ind w:left="142"/>
        <w:jc w:val="both"/>
        <w:rPr>
          <w:rFonts w:ascii="Times New Roman" w:eastAsia="Times New Roman" w:hAnsi="Times New Roman" w:cs="Times New Roman"/>
          <w:lang w:val="ru-RU"/>
        </w:rPr>
      </w:pPr>
      <w:r w:rsidRPr="0024452E">
        <w:rPr>
          <w:rFonts w:ascii="Times New Roman" w:eastAsia="Times New Roman" w:hAnsi="Times New Roman" w:cs="Times New Roman"/>
          <w:lang w:val="ru-RU"/>
        </w:rPr>
        <w:t xml:space="preserve">        4.8.1. Премия по итогам работы (за месяц, квартал, год).</w:t>
      </w:r>
    </w:p>
    <w:p w:rsidR="00EF036A" w:rsidRPr="0024452E" w:rsidRDefault="00EF036A" w:rsidP="00EF036A">
      <w:pPr>
        <w:autoSpaceDE w:val="0"/>
        <w:autoSpaceDN w:val="0"/>
        <w:adjustRightInd w:val="0"/>
        <w:spacing w:before="0" w:beforeAutospacing="0" w:after="0" w:afterAutospacing="0"/>
        <w:ind w:left="142"/>
        <w:jc w:val="both"/>
        <w:rPr>
          <w:rFonts w:ascii="Times New Roman" w:eastAsia="Times New Roman" w:hAnsi="Times New Roman" w:cs="Times New Roman"/>
          <w:lang w:val="ru-RU"/>
        </w:rPr>
      </w:pPr>
      <w:r w:rsidRPr="0024452E">
        <w:rPr>
          <w:rFonts w:ascii="Times New Roman" w:eastAsia="Times New Roman" w:hAnsi="Times New Roman" w:cs="Times New Roman"/>
          <w:lang w:val="ru-RU"/>
        </w:rPr>
        <w:t>Общий размер премий по итогам работы  не должен превышать 300% оклада (должностного оклада), ставки в расчете на год.</w:t>
      </w:r>
    </w:p>
    <w:p w:rsidR="00EF036A" w:rsidRPr="0024452E" w:rsidRDefault="00EF036A" w:rsidP="00EF036A">
      <w:pPr>
        <w:autoSpaceDE w:val="0"/>
        <w:autoSpaceDN w:val="0"/>
        <w:adjustRightInd w:val="0"/>
        <w:spacing w:before="0" w:beforeAutospacing="0" w:after="0" w:afterAutospacing="0"/>
        <w:ind w:left="142"/>
        <w:jc w:val="both"/>
        <w:rPr>
          <w:rFonts w:ascii="Times New Roman" w:eastAsia="Times New Roman" w:hAnsi="Times New Roman" w:cs="Times New Roman"/>
          <w:lang w:val="ru-RU"/>
        </w:rPr>
      </w:pPr>
      <w:r w:rsidRPr="0024452E">
        <w:rPr>
          <w:rFonts w:ascii="Times New Roman" w:eastAsia="Times New Roman" w:hAnsi="Times New Roman" w:cs="Times New Roman"/>
          <w:lang w:val="ru-RU"/>
        </w:rPr>
        <w:t xml:space="preserve">        4.8.2. Премия за выполнение особо важных и срочных работ.</w:t>
      </w:r>
    </w:p>
    <w:p w:rsidR="00EF036A" w:rsidRPr="0024452E" w:rsidRDefault="00EF036A" w:rsidP="00EF036A">
      <w:pPr>
        <w:autoSpaceDE w:val="0"/>
        <w:autoSpaceDN w:val="0"/>
        <w:adjustRightInd w:val="0"/>
        <w:spacing w:before="0" w:beforeAutospacing="0" w:after="0" w:afterAutospacing="0"/>
        <w:ind w:left="142"/>
        <w:jc w:val="both"/>
        <w:rPr>
          <w:rFonts w:ascii="Times New Roman" w:eastAsia="Times New Roman" w:hAnsi="Times New Roman" w:cs="Times New Roman"/>
          <w:lang w:val="ru-RU"/>
        </w:rPr>
      </w:pPr>
      <w:r w:rsidRPr="0024452E">
        <w:rPr>
          <w:rFonts w:ascii="Times New Roman" w:eastAsia="Times New Roman" w:hAnsi="Times New Roman" w:cs="Times New Roman"/>
          <w:lang w:val="ru-RU"/>
        </w:rPr>
        <w:t>Общий размер выплат премии за выполнение особо важных и срочных работ не должен превышать 200 % оклада (должностного оклада), ставки в расчете на год.</w:t>
      </w:r>
    </w:p>
    <w:p w:rsidR="00EF036A" w:rsidRPr="0024452E" w:rsidRDefault="00EF036A" w:rsidP="00EF036A">
      <w:pPr>
        <w:autoSpaceDE w:val="0"/>
        <w:autoSpaceDN w:val="0"/>
        <w:adjustRightInd w:val="0"/>
        <w:spacing w:before="0" w:beforeAutospacing="0" w:after="0" w:afterAutospacing="0"/>
        <w:ind w:left="142"/>
        <w:jc w:val="both"/>
        <w:rPr>
          <w:rFonts w:ascii="Times New Roman" w:eastAsia="Times New Roman" w:hAnsi="Times New Roman" w:cs="Times New Roman"/>
          <w:lang w:val="ru-RU"/>
        </w:rPr>
      </w:pPr>
      <w:r w:rsidRPr="0024452E">
        <w:rPr>
          <w:rFonts w:ascii="Times New Roman" w:eastAsia="Times New Roman" w:hAnsi="Times New Roman" w:cs="Times New Roman"/>
          <w:lang w:val="ru-RU"/>
        </w:rPr>
        <w:t xml:space="preserve">      Премия за выполнение особо важных и срочных работ выплачивается работникам единовременно по итогам выполнения особо важных и срочных работ.</w:t>
      </w:r>
    </w:p>
    <w:p w:rsidR="00EF036A" w:rsidRPr="0024452E" w:rsidRDefault="00EF036A" w:rsidP="00EF036A">
      <w:pPr>
        <w:autoSpaceDE w:val="0"/>
        <w:autoSpaceDN w:val="0"/>
        <w:adjustRightInd w:val="0"/>
        <w:spacing w:before="0" w:beforeAutospacing="0" w:after="0" w:afterAutospacing="0"/>
        <w:ind w:left="142"/>
        <w:jc w:val="both"/>
        <w:rPr>
          <w:rFonts w:ascii="Times New Roman" w:eastAsia="Times New Roman" w:hAnsi="Times New Roman" w:cs="Times New Roman"/>
          <w:lang w:val="ru-RU"/>
        </w:rPr>
      </w:pPr>
      <w:r w:rsidRPr="0024452E">
        <w:rPr>
          <w:rFonts w:ascii="Times New Roman" w:eastAsia="Times New Roman" w:hAnsi="Times New Roman" w:cs="Times New Roman"/>
          <w:lang w:val="ru-RU"/>
        </w:rPr>
        <w:t xml:space="preserve">        4.8.3. Единовременная премия (за длительную безупречную работу, большой вклад в развитие отрасли в связи с праздничными и юбилейными датами (по достижении возраста 50 лет и далее каждые 5 лет), при увольнении в связи с уходом на пенсию, в связи с награждением).</w:t>
      </w:r>
    </w:p>
    <w:p w:rsidR="00EF036A" w:rsidRPr="0024452E" w:rsidRDefault="00EF036A" w:rsidP="00EF036A">
      <w:pPr>
        <w:autoSpaceDE w:val="0"/>
        <w:autoSpaceDN w:val="0"/>
        <w:adjustRightInd w:val="0"/>
        <w:spacing w:before="0" w:beforeAutospacing="0" w:after="0" w:afterAutospacing="0"/>
        <w:ind w:left="142"/>
        <w:jc w:val="both"/>
        <w:rPr>
          <w:rFonts w:ascii="Times New Roman" w:eastAsia="Times New Roman" w:hAnsi="Times New Roman" w:cs="Times New Roman"/>
          <w:lang w:val="ru-RU"/>
        </w:rPr>
      </w:pPr>
      <w:r w:rsidRPr="0024452E">
        <w:rPr>
          <w:rFonts w:ascii="Times New Roman" w:eastAsia="Times New Roman" w:hAnsi="Times New Roman" w:cs="Times New Roman"/>
          <w:lang w:val="ru-RU"/>
        </w:rPr>
        <w:t xml:space="preserve">       Единовременная премия устанавливается в размере, не превышающем 100 процентов оклада (должностного оклада), ставки в расчете на год.</w:t>
      </w:r>
    </w:p>
    <w:p w:rsidR="00EF036A" w:rsidRPr="0024452E" w:rsidRDefault="00EF036A" w:rsidP="00EF036A">
      <w:pPr>
        <w:autoSpaceDE w:val="0"/>
        <w:autoSpaceDN w:val="0"/>
        <w:adjustRightInd w:val="0"/>
        <w:spacing w:before="0" w:beforeAutospacing="0" w:after="0" w:afterAutospacing="0"/>
        <w:ind w:left="142" w:firstLine="425"/>
        <w:jc w:val="both"/>
        <w:rPr>
          <w:rFonts w:ascii="Times New Roman" w:eastAsia="Times New Roman" w:hAnsi="Times New Roman" w:cs="Times New Roman"/>
          <w:lang w:val="ru-RU"/>
        </w:rPr>
      </w:pPr>
      <w:r w:rsidRPr="0024452E">
        <w:rPr>
          <w:rFonts w:ascii="Times New Roman" w:eastAsia="Times New Roman" w:hAnsi="Times New Roman" w:cs="Times New Roman"/>
          <w:lang w:val="ru-RU"/>
        </w:rPr>
        <w:t>4.8.4. Премия за выполнение особых задач, направленных на реализацию национальных проектов.</w:t>
      </w:r>
    </w:p>
    <w:p w:rsidR="00EF036A" w:rsidRPr="0024452E" w:rsidRDefault="00EF036A" w:rsidP="00EF036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/>
        </w:rPr>
      </w:pPr>
      <w:r w:rsidRPr="0024452E">
        <w:rPr>
          <w:rFonts w:ascii="Times New Roman" w:eastAsia="Times New Roman" w:hAnsi="Times New Roman" w:cs="Times New Roman"/>
          <w:lang w:val="ru-RU"/>
        </w:rPr>
        <w:t xml:space="preserve">           Общий размер премии за выполнение особых задач, направленных на реализацию национальных проектов, не должен превышать 350 процентов оклада (должностного оклада), ставки в расчете на год</w:t>
      </w:r>
      <w:proofErr w:type="gramStart"/>
      <w:r w:rsidRPr="0024452E">
        <w:rPr>
          <w:rFonts w:ascii="Times New Roman" w:eastAsia="Times New Roman" w:hAnsi="Times New Roman" w:cs="Times New Roman"/>
          <w:lang w:val="ru-RU"/>
        </w:rPr>
        <w:t>.»</w:t>
      </w:r>
      <w:proofErr w:type="gramEnd"/>
    </w:p>
    <w:p w:rsidR="00EF036A" w:rsidRPr="0045363F" w:rsidRDefault="00EF036A" w:rsidP="00EF036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       </w:t>
      </w:r>
      <w:r w:rsidRPr="0045363F">
        <w:rPr>
          <w:rFonts w:ascii="Times New Roman" w:eastAsia="Times New Roman" w:hAnsi="Times New Roman" w:cs="Times New Roman"/>
          <w:lang w:val="ru-RU"/>
        </w:rPr>
        <w:t xml:space="preserve"> Абзац </w:t>
      </w:r>
      <w:r w:rsidRPr="00D834CF">
        <w:rPr>
          <w:rFonts w:ascii="Times New Roman" w:eastAsia="Times New Roman" w:hAnsi="Times New Roman" w:cs="Times New Roman"/>
          <w:lang w:val="ru-RU"/>
        </w:rPr>
        <w:t>4</w:t>
      </w:r>
      <w:r w:rsidRPr="0045363F">
        <w:rPr>
          <w:rFonts w:ascii="Times New Roman" w:eastAsia="Times New Roman" w:hAnsi="Times New Roman" w:cs="Times New Roman"/>
          <w:lang w:val="ru-RU"/>
        </w:rPr>
        <w:t xml:space="preserve"> пункта 5.</w:t>
      </w:r>
      <w:r w:rsidRPr="00D834CF">
        <w:rPr>
          <w:rFonts w:ascii="Times New Roman" w:eastAsia="Times New Roman" w:hAnsi="Times New Roman" w:cs="Times New Roman"/>
          <w:lang w:val="ru-RU"/>
        </w:rPr>
        <w:t>8</w:t>
      </w:r>
      <w:r w:rsidRPr="0045363F">
        <w:rPr>
          <w:rFonts w:ascii="Times New Roman" w:eastAsia="Times New Roman" w:hAnsi="Times New Roman" w:cs="Times New Roman"/>
          <w:lang w:val="ru-RU"/>
        </w:rPr>
        <w:t>. раздела 5. «Условия оплаты труда руководителя учреждения,</w:t>
      </w:r>
    </w:p>
    <w:p w:rsidR="00EF036A" w:rsidRPr="0045363F" w:rsidRDefault="00EF036A" w:rsidP="00EF036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/>
        </w:rPr>
      </w:pPr>
      <w:r w:rsidRPr="0045363F">
        <w:rPr>
          <w:rFonts w:ascii="Times New Roman" w:eastAsia="Times New Roman" w:hAnsi="Times New Roman" w:cs="Times New Roman"/>
          <w:lang w:val="ru-RU"/>
        </w:rPr>
        <w:t>его заместителей и главного бухгалтера» изложить в новой редакции:</w:t>
      </w:r>
    </w:p>
    <w:p w:rsidR="00EF036A" w:rsidRPr="00D834CF" w:rsidRDefault="00EF036A" w:rsidP="00EF036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/>
        </w:rPr>
      </w:pPr>
      <w:r w:rsidRPr="0045363F">
        <w:rPr>
          <w:rFonts w:ascii="Times New Roman" w:eastAsia="Times New Roman" w:hAnsi="Times New Roman" w:cs="Times New Roman"/>
          <w:lang w:val="ru-RU"/>
        </w:rPr>
        <w:t>«Размер персонального повышающего коэффициента к должностному окладу руководителя учреждения, его заместителей, главного бухгалтера учреждения не должен превышать 300 процентов должностного оклада</w:t>
      </w:r>
      <w:proofErr w:type="gramStart"/>
      <w:r w:rsidRPr="0045363F">
        <w:rPr>
          <w:rFonts w:ascii="Times New Roman" w:eastAsia="Times New Roman" w:hAnsi="Times New Roman" w:cs="Times New Roman"/>
          <w:lang w:val="ru-RU"/>
        </w:rPr>
        <w:t>.»</w:t>
      </w:r>
      <w:proofErr w:type="gramEnd"/>
    </w:p>
    <w:p w:rsidR="00EF036A" w:rsidRPr="0045363F" w:rsidRDefault="00EF036A" w:rsidP="00EF036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        </w:t>
      </w:r>
      <w:r w:rsidRPr="0045363F">
        <w:rPr>
          <w:rFonts w:ascii="Times New Roman" w:eastAsia="Times New Roman" w:hAnsi="Times New Roman" w:cs="Times New Roman"/>
          <w:lang w:val="ru-RU"/>
        </w:rPr>
        <w:t>Пункт 5.10. раздела 5. «Условия оплаты труда руководителя учреждения,</w:t>
      </w:r>
      <w:r w:rsidRPr="00D834CF">
        <w:rPr>
          <w:rFonts w:ascii="Times New Roman" w:eastAsia="Times New Roman" w:hAnsi="Times New Roman" w:cs="Times New Roman"/>
          <w:lang w:val="ru-RU"/>
        </w:rPr>
        <w:t xml:space="preserve"> </w:t>
      </w:r>
      <w:r w:rsidRPr="0045363F">
        <w:rPr>
          <w:rFonts w:ascii="Times New Roman" w:eastAsia="Times New Roman" w:hAnsi="Times New Roman" w:cs="Times New Roman"/>
          <w:lang w:val="ru-RU"/>
        </w:rPr>
        <w:t>его заместителей и главного бухгалтера» дополнить абзацем следующего содержания:</w:t>
      </w:r>
    </w:p>
    <w:p w:rsidR="00EF036A" w:rsidRPr="0045363F" w:rsidRDefault="00EF036A" w:rsidP="00EF036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/>
        </w:rPr>
      </w:pPr>
      <w:r w:rsidRPr="0045363F">
        <w:rPr>
          <w:rFonts w:ascii="Times New Roman" w:eastAsia="Times New Roman" w:hAnsi="Times New Roman" w:cs="Times New Roman"/>
          <w:lang w:val="ru-RU"/>
        </w:rPr>
        <w:t>«Премия за выполнение особых задач, направленных на реализацию национальных проектов. Общий размер премии за выполнение особых задач, направленных на реализацию национальных проектов, не должен превышать 350 процентов должностного оклада в расчете на год</w:t>
      </w:r>
      <w:proofErr w:type="gramStart"/>
      <w:r w:rsidRPr="0045363F">
        <w:rPr>
          <w:rFonts w:ascii="Times New Roman" w:eastAsia="Times New Roman" w:hAnsi="Times New Roman" w:cs="Times New Roman"/>
          <w:lang w:val="ru-RU"/>
        </w:rPr>
        <w:t>.»</w:t>
      </w:r>
      <w:proofErr w:type="gramEnd"/>
    </w:p>
    <w:p w:rsidR="00D4480F" w:rsidRPr="00D4480F" w:rsidRDefault="00D4480F" w:rsidP="00EF036A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4480F" w:rsidRDefault="00D4480F" w:rsidP="00553705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F036A" w:rsidRDefault="00EF036A" w:rsidP="00553705">
      <w:pPr>
        <w:pStyle w:val="a5"/>
        <w:jc w:val="both"/>
        <w:rPr>
          <w:rFonts w:ascii="Times New Roman" w:hAnsi="Times New Roman"/>
        </w:rPr>
      </w:pP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37"/>
        <w:gridCol w:w="4677"/>
      </w:tblGrid>
      <w:tr w:rsidR="00357F65" w:rsidRPr="00357F65" w:rsidTr="004447D5"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F65" w:rsidRDefault="00357F65" w:rsidP="004447D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  <w:p w:rsidR="00EF036A" w:rsidRDefault="00EF036A" w:rsidP="004447D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  <w:p w:rsidR="00EF036A" w:rsidRDefault="00EF036A" w:rsidP="004447D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  <w:p w:rsidR="00EF036A" w:rsidRDefault="00EF036A" w:rsidP="004447D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  <w:p w:rsidR="00EF036A" w:rsidRDefault="00EF036A" w:rsidP="004447D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  <w:p w:rsidR="00EF036A" w:rsidRDefault="00EF036A" w:rsidP="004447D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  <w:p w:rsidR="00EF036A" w:rsidRPr="00F56AD9" w:rsidRDefault="00EF036A" w:rsidP="004447D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F65" w:rsidRDefault="00357F65" w:rsidP="004447D5">
            <w:pPr>
              <w:pStyle w:val="a5"/>
              <w:rPr>
                <w:rFonts w:ascii="Times New Roman" w:hAnsi="Times New Roman"/>
              </w:rPr>
            </w:pPr>
          </w:p>
          <w:p w:rsidR="00357F65" w:rsidRPr="00B74945" w:rsidRDefault="00357F65" w:rsidP="004447D5">
            <w:pPr>
              <w:pStyle w:val="a5"/>
              <w:rPr>
                <w:rFonts w:ascii="Times New Roman" w:hAnsi="Times New Roman"/>
              </w:rPr>
            </w:pPr>
            <w:r w:rsidRPr="00B74945">
              <w:rPr>
                <w:rFonts w:ascii="Times New Roman" w:hAnsi="Times New Roman"/>
              </w:rPr>
              <w:t>Приложение 1</w:t>
            </w:r>
          </w:p>
          <w:p w:rsidR="00357F65" w:rsidRDefault="00357F65" w:rsidP="004447D5">
            <w:pPr>
              <w:pStyle w:val="a5"/>
              <w:rPr>
                <w:rFonts w:ascii="Times New Roman" w:hAnsi="Times New Roman"/>
              </w:rPr>
            </w:pPr>
            <w:r w:rsidRPr="00B74945">
              <w:rPr>
                <w:rFonts w:ascii="Times New Roman" w:hAnsi="Times New Roman"/>
              </w:rPr>
              <w:t>к Положению об оплате труда</w:t>
            </w:r>
          </w:p>
          <w:p w:rsidR="00357F65" w:rsidRDefault="00357F65" w:rsidP="004447D5">
            <w:pPr>
              <w:pStyle w:val="a5"/>
              <w:rPr>
                <w:rFonts w:ascii="Times New Roman" w:hAnsi="Times New Roman"/>
              </w:rPr>
            </w:pPr>
            <w:r w:rsidRPr="00B74945">
              <w:rPr>
                <w:rFonts w:ascii="Times New Roman" w:hAnsi="Times New Roman"/>
              </w:rPr>
              <w:t xml:space="preserve"> работников </w:t>
            </w:r>
            <w:proofErr w:type="gramStart"/>
            <w:r w:rsidRPr="00B74945">
              <w:rPr>
                <w:rFonts w:ascii="Times New Roman" w:hAnsi="Times New Roman"/>
              </w:rPr>
              <w:t>муниципального</w:t>
            </w:r>
            <w:proofErr w:type="gramEnd"/>
            <w:r w:rsidRPr="00B74945">
              <w:rPr>
                <w:rFonts w:ascii="Times New Roman" w:hAnsi="Times New Roman"/>
              </w:rPr>
              <w:t xml:space="preserve"> </w:t>
            </w:r>
          </w:p>
          <w:p w:rsidR="00357F65" w:rsidRDefault="00357F65" w:rsidP="004447D5">
            <w:pPr>
              <w:pStyle w:val="a5"/>
              <w:rPr>
                <w:rFonts w:ascii="Times New Roman" w:hAnsi="Times New Roman"/>
              </w:rPr>
            </w:pPr>
            <w:r w:rsidRPr="00B74945">
              <w:rPr>
                <w:rFonts w:ascii="Times New Roman" w:hAnsi="Times New Roman"/>
              </w:rPr>
              <w:t xml:space="preserve">казенного </w:t>
            </w:r>
            <w:r>
              <w:rPr>
                <w:rFonts w:ascii="Times New Roman" w:hAnsi="Times New Roman"/>
              </w:rPr>
              <w:t xml:space="preserve">дошкольного </w:t>
            </w:r>
            <w:r w:rsidRPr="00B74945">
              <w:rPr>
                <w:rFonts w:ascii="Times New Roman" w:hAnsi="Times New Roman"/>
              </w:rPr>
              <w:t>образовательного</w:t>
            </w:r>
          </w:p>
          <w:p w:rsidR="00357F65" w:rsidRDefault="00357F65" w:rsidP="004447D5">
            <w:pPr>
              <w:pStyle w:val="a5"/>
              <w:rPr>
                <w:rFonts w:ascii="Times New Roman" w:hAnsi="Times New Roman"/>
              </w:rPr>
            </w:pPr>
            <w:r w:rsidRPr="00B74945">
              <w:rPr>
                <w:rFonts w:ascii="Times New Roman" w:hAnsi="Times New Roman"/>
              </w:rPr>
              <w:t xml:space="preserve"> учреждения «</w:t>
            </w:r>
            <w:proofErr w:type="spellStart"/>
            <w:r>
              <w:rPr>
                <w:rFonts w:ascii="Times New Roman" w:hAnsi="Times New Roman"/>
              </w:rPr>
              <w:t>Руднянский</w:t>
            </w:r>
            <w:proofErr w:type="spellEnd"/>
            <w:r>
              <w:rPr>
                <w:rFonts w:ascii="Times New Roman" w:hAnsi="Times New Roman"/>
              </w:rPr>
              <w:t xml:space="preserve"> детский сад «Огонек</w:t>
            </w:r>
            <w:r w:rsidRPr="00B74945">
              <w:rPr>
                <w:rFonts w:ascii="Times New Roman" w:hAnsi="Times New Roman"/>
              </w:rPr>
              <w:t xml:space="preserve">» </w:t>
            </w:r>
          </w:p>
          <w:p w:rsidR="00357F65" w:rsidRPr="00B74945" w:rsidRDefault="00357F65" w:rsidP="004447D5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B74945">
              <w:rPr>
                <w:rFonts w:ascii="Times New Roman" w:hAnsi="Times New Roman"/>
              </w:rPr>
              <w:t>Руднянского</w:t>
            </w:r>
            <w:proofErr w:type="spellEnd"/>
            <w:r w:rsidRPr="00B74945">
              <w:rPr>
                <w:rFonts w:ascii="Times New Roman" w:hAnsi="Times New Roman"/>
              </w:rPr>
              <w:t xml:space="preserve"> муниципального района</w:t>
            </w:r>
          </w:p>
          <w:p w:rsidR="00357F65" w:rsidRPr="00AE63C1" w:rsidRDefault="00357F65" w:rsidP="004447D5">
            <w:pPr>
              <w:pStyle w:val="a5"/>
              <w:rPr>
                <w:rFonts w:ascii="Times New Roman" w:hAnsi="Times New Roman"/>
              </w:rPr>
            </w:pPr>
            <w:r w:rsidRPr="00B74945">
              <w:rPr>
                <w:rFonts w:ascii="Times New Roman" w:hAnsi="Times New Roman"/>
              </w:rPr>
              <w:t>Волгоградской области</w:t>
            </w:r>
          </w:p>
        </w:tc>
      </w:tr>
    </w:tbl>
    <w:p w:rsidR="00357F65" w:rsidRDefault="00357F65" w:rsidP="00EF036A">
      <w:pPr>
        <w:pStyle w:val="a5"/>
        <w:rPr>
          <w:rFonts w:ascii="Times New Roman" w:hAnsi="Times New Roman"/>
        </w:rPr>
      </w:pPr>
    </w:p>
    <w:p w:rsidR="00357F65" w:rsidRDefault="00357F65" w:rsidP="00357F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57F65" w:rsidRPr="00D834CF" w:rsidRDefault="00357F65" w:rsidP="00357F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4CF">
        <w:rPr>
          <w:rFonts w:ascii="Times New Roman" w:eastAsia="Times New Roman" w:hAnsi="Times New Roman" w:cs="Times New Roman"/>
          <w:sz w:val="24"/>
          <w:szCs w:val="24"/>
          <w:lang w:val="ru-RU"/>
        </w:rPr>
        <w:t>Размеры</w:t>
      </w:r>
    </w:p>
    <w:p w:rsidR="00357F65" w:rsidRPr="00D834CF" w:rsidRDefault="00357F65" w:rsidP="00357F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4CF">
        <w:rPr>
          <w:rFonts w:ascii="Times New Roman" w:eastAsia="Times New Roman" w:hAnsi="Times New Roman" w:cs="Times New Roman"/>
          <w:sz w:val="24"/>
          <w:szCs w:val="24"/>
          <w:lang w:val="ru-RU"/>
        </w:rPr>
        <w:t>должностных окладов, (ставок) работников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34CF">
        <w:rPr>
          <w:rFonts w:ascii="Times New Roman" w:eastAsia="Times New Roman" w:hAnsi="Times New Roman" w:cs="Times New Roman"/>
          <w:sz w:val="24"/>
          <w:szCs w:val="24"/>
          <w:lang w:val="ru-RU"/>
        </w:rPr>
        <w:t>муниципального казенного дошкольного образовательного учреждения «</w:t>
      </w:r>
      <w:proofErr w:type="spellStart"/>
      <w:r w:rsidRPr="00D834CF">
        <w:rPr>
          <w:rFonts w:ascii="Times New Roman" w:eastAsia="Times New Roman" w:hAnsi="Times New Roman" w:cs="Times New Roman"/>
          <w:sz w:val="24"/>
          <w:szCs w:val="24"/>
          <w:lang w:val="ru-RU"/>
        </w:rPr>
        <w:t>Руднянский</w:t>
      </w:r>
      <w:proofErr w:type="spellEnd"/>
      <w:r w:rsidRPr="00D834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детский сад «Огонек» </w:t>
      </w:r>
      <w:proofErr w:type="spellStart"/>
      <w:r w:rsidRPr="00D834CF">
        <w:rPr>
          <w:rFonts w:ascii="Times New Roman" w:eastAsia="Times New Roman" w:hAnsi="Times New Roman" w:cs="Times New Roman"/>
          <w:sz w:val="24"/>
          <w:szCs w:val="24"/>
          <w:lang w:val="ru-RU"/>
        </w:rPr>
        <w:t>Руднянского</w:t>
      </w:r>
      <w:proofErr w:type="spellEnd"/>
      <w:r w:rsidRPr="00D834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муниципального района Волгоградской области</w:t>
      </w:r>
    </w:p>
    <w:p w:rsidR="00357F65" w:rsidRPr="00B74945" w:rsidRDefault="00357F65" w:rsidP="00357F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6418"/>
        <w:gridCol w:w="2233"/>
      </w:tblGrid>
      <w:tr w:rsidR="00357F65" w:rsidRPr="00B74945" w:rsidTr="004447D5">
        <w:trPr>
          <w:trHeight w:val="1082"/>
        </w:trPr>
        <w:tc>
          <w:tcPr>
            <w:tcW w:w="636" w:type="dxa"/>
          </w:tcPr>
          <w:p w:rsidR="00357F65" w:rsidRPr="00B74945" w:rsidRDefault="00357F65" w:rsidP="004447D5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B749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№</w:t>
            </w:r>
          </w:p>
        </w:tc>
        <w:tc>
          <w:tcPr>
            <w:tcW w:w="6418" w:type="dxa"/>
          </w:tcPr>
          <w:p w:rsidR="00357F65" w:rsidRPr="00B74945" w:rsidRDefault="00357F65" w:rsidP="004447D5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B749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Наименование профессиональной квалификационной группы, квалификационного уровня, должности (профессии)</w:t>
            </w:r>
          </w:p>
        </w:tc>
        <w:tc>
          <w:tcPr>
            <w:tcW w:w="2233" w:type="dxa"/>
          </w:tcPr>
          <w:p w:rsidR="00357F65" w:rsidRPr="00B74945" w:rsidRDefault="00357F65" w:rsidP="004447D5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B749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Должностной оклад, (рублей)</w:t>
            </w:r>
          </w:p>
        </w:tc>
      </w:tr>
      <w:tr w:rsidR="00357F65" w:rsidRPr="00B74945" w:rsidTr="004447D5">
        <w:tc>
          <w:tcPr>
            <w:tcW w:w="636" w:type="dxa"/>
          </w:tcPr>
          <w:p w:rsidR="00357F65" w:rsidRPr="00B74945" w:rsidRDefault="00357F65" w:rsidP="004447D5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B749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6418" w:type="dxa"/>
          </w:tcPr>
          <w:p w:rsidR="00357F65" w:rsidRPr="00B74945" w:rsidRDefault="00357F65" w:rsidP="004447D5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B749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2233" w:type="dxa"/>
          </w:tcPr>
          <w:p w:rsidR="00357F65" w:rsidRPr="00B74945" w:rsidRDefault="00357F65" w:rsidP="004447D5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B749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3</w:t>
            </w:r>
          </w:p>
        </w:tc>
      </w:tr>
      <w:tr w:rsidR="00357F65" w:rsidRPr="00357F65" w:rsidTr="004447D5">
        <w:tc>
          <w:tcPr>
            <w:tcW w:w="636" w:type="dxa"/>
          </w:tcPr>
          <w:p w:rsidR="00357F65" w:rsidRPr="00B74945" w:rsidRDefault="00357F65" w:rsidP="004447D5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B749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651" w:type="dxa"/>
            <w:gridSpan w:val="2"/>
          </w:tcPr>
          <w:p w:rsidR="00357F65" w:rsidRPr="00B74945" w:rsidRDefault="00357F65" w:rsidP="004447D5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B749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Профессиональные квалификационные группы должностей работников образования (в соответствии с приказом Министерства здравоохранения и социального развития Российской Федерации от 5 мая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B74945">
                <w:rPr>
                  <w:rFonts w:ascii="Times New Roman" w:eastAsia="Times New Roman" w:hAnsi="Times New Roman" w:cs="Times New Roman"/>
                  <w:snapToGrid w:val="0"/>
                  <w:sz w:val="24"/>
                  <w:szCs w:val="24"/>
                  <w:lang w:val="ru-RU"/>
                </w:rPr>
                <w:t>2008 г</w:t>
              </w:r>
            </w:smartTag>
            <w:r w:rsidRPr="00B749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№ 216н «Об утверждении профессиональных квалификационных групп должностей работников образования»)</w:t>
            </w:r>
          </w:p>
        </w:tc>
      </w:tr>
      <w:tr w:rsidR="00357F65" w:rsidRPr="00122149" w:rsidTr="004447D5">
        <w:tc>
          <w:tcPr>
            <w:tcW w:w="636" w:type="dxa"/>
          </w:tcPr>
          <w:p w:rsidR="00357F65" w:rsidRPr="00B74945" w:rsidRDefault="00357F65" w:rsidP="004447D5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1.1.</w:t>
            </w:r>
          </w:p>
        </w:tc>
        <w:tc>
          <w:tcPr>
            <w:tcW w:w="6418" w:type="dxa"/>
          </w:tcPr>
          <w:p w:rsidR="00357F65" w:rsidRPr="00DA142A" w:rsidRDefault="00357F65" w:rsidP="004447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DA14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Профессиональная квалификационная группа «Должности работников учебно-вспомогательного персонала первого уровня»:</w:t>
            </w:r>
          </w:p>
          <w:p w:rsidR="00357F65" w:rsidRPr="00DA142A" w:rsidRDefault="00357F65" w:rsidP="004447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</w:p>
          <w:p w:rsidR="00357F65" w:rsidRPr="00B74945" w:rsidRDefault="00357F65" w:rsidP="004447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DA14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 -помощник воспитателя</w:t>
            </w:r>
          </w:p>
        </w:tc>
        <w:tc>
          <w:tcPr>
            <w:tcW w:w="2233" w:type="dxa"/>
            <w:vAlign w:val="center"/>
          </w:tcPr>
          <w:p w:rsidR="00357F65" w:rsidRPr="00B74945" w:rsidRDefault="00357F65" w:rsidP="004447D5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14 624</w:t>
            </w:r>
          </w:p>
        </w:tc>
      </w:tr>
      <w:tr w:rsidR="00357F65" w:rsidRPr="00357F65" w:rsidTr="004447D5">
        <w:trPr>
          <w:trHeight w:val="599"/>
        </w:trPr>
        <w:tc>
          <w:tcPr>
            <w:tcW w:w="636" w:type="dxa"/>
            <w:vMerge w:val="restart"/>
          </w:tcPr>
          <w:p w:rsidR="00357F65" w:rsidRPr="00B74945" w:rsidRDefault="00357F65" w:rsidP="004447D5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1.2</w:t>
            </w:r>
            <w:r w:rsidRPr="00B749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.</w:t>
            </w:r>
          </w:p>
          <w:p w:rsidR="00357F65" w:rsidRPr="00B74945" w:rsidRDefault="00357F65" w:rsidP="004447D5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</w:p>
        </w:tc>
        <w:tc>
          <w:tcPr>
            <w:tcW w:w="6418" w:type="dxa"/>
          </w:tcPr>
          <w:p w:rsidR="00357F65" w:rsidRPr="00B74945" w:rsidRDefault="00357F65" w:rsidP="004447D5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B749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Профессиональная квалификационная группа «Должности педагогических работников»</w:t>
            </w:r>
          </w:p>
        </w:tc>
        <w:tc>
          <w:tcPr>
            <w:tcW w:w="2233" w:type="dxa"/>
          </w:tcPr>
          <w:p w:rsidR="00357F65" w:rsidRPr="00B74945" w:rsidRDefault="00357F65" w:rsidP="004447D5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</w:p>
        </w:tc>
      </w:tr>
      <w:tr w:rsidR="00357F65" w:rsidRPr="00122149" w:rsidTr="004447D5">
        <w:trPr>
          <w:trHeight w:val="599"/>
        </w:trPr>
        <w:tc>
          <w:tcPr>
            <w:tcW w:w="636" w:type="dxa"/>
            <w:vMerge/>
          </w:tcPr>
          <w:p w:rsidR="00357F65" w:rsidRDefault="00357F65" w:rsidP="004447D5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</w:p>
        </w:tc>
        <w:tc>
          <w:tcPr>
            <w:tcW w:w="6418" w:type="dxa"/>
          </w:tcPr>
          <w:p w:rsidR="00357F65" w:rsidRDefault="00357F65" w:rsidP="004447D5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1 квалификационный уровень:</w:t>
            </w:r>
          </w:p>
          <w:p w:rsidR="00357F65" w:rsidRDefault="00357F65" w:rsidP="004447D5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</w:p>
          <w:p w:rsidR="00357F65" w:rsidRPr="00AE69D5" w:rsidRDefault="00357F65" w:rsidP="004447D5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r w:rsidRPr="00AE6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r w:rsidRPr="00AE6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музыкальный руководитель</w:t>
            </w:r>
          </w:p>
          <w:p w:rsidR="00357F65" w:rsidRPr="00B74945" w:rsidRDefault="00357F65" w:rsidP="004447D5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AE6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r w:rsidRPr="00AE6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инструктор по физической культуре</w:t>
            </w:r>
          </w:p>
        </w:tc>
        <w:tc>
          <w:tcPr>
            <w:tcW w:w="2233" w:type="dxa"/>
            <w:vAlign w:val="center"/>
          </w:tcPr>
          <w:p w:rsidR="00357F65" w:rsidRPr="00B74945" w:rsidRDefault="00357F65" w:rsidP="004447D5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15 831</w:t>
            </w:r>
          </w:p>
        </w:tc>
      </w:tr>
      <w:tr w:rsidR="00357F65" w:rsidRPr="00B74945" w:rsidTr="004447D5">
        <w:tc>
          <w:tcPr>
            <w:tcW w:w="636" w:type="dxa"/>
            <w:vMerge/>
          </w:tcPr>
          <w:p w:rsidR="00357F65" w:rsidRPr="00B74945" w:rsidRDefault="00357F65" w:rsidP="004447D5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/>
              </w:rPr>
            </w:pPr>
          </w:p>
        </w:tc>
        <w:tc>
          <w:tcPr>
            <w:tcW w:w="6418" w:type="dxa"/>
          </w:tcPr>
          <w:p w:rsidR="00357F65" w:rsidRDefault="00357F65" w:rsidP="004447D5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B749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3 квалификационный уровень:</w:t>
            </w:r>
          </w:p>
          <w:p w:rsidR="00357F65" w:rsidRPr="00B74945" w:rsidRDefault="00357F65" w:rsidP="004447D5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</w:p>
          <w:p w:rsidR="00357F65" w:rsidRPr="00B74945" w:rsidRDefault="00357F65" w:rsidP="004447D5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B749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-воспитатель</w:t>
            </w:r>
          </w:p>
        </w:tc>
        <w:tc>
          <w:tcPr>
            <w:tcW w:w="2233" w:type="dxa"/>
            <w:vAlign w:val="center"/>
          </w:tcPr>
          <w:p w:rsidR="00357F65" w:rsidRPr="00AE69D5" w:rsidRDefault="00357F65" w:rsidP="004447D5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15 987</w:t>
            </w:r>
          </w:p>
        </w:tc>
      </w:tr>
      <w:tr w:rsidR="00357F65" w:rsidRPr="00B74945" w:rsidTr="004447D5">
        <w:trPr>
          <w:trHeight w:val="654"/>
        </w:trPr>
        <w:tc>
          <w:tcPr>
            <w:tcW w:w="636" w:type="dxa"/>
            <w:vMerge/>
          </w:tcPr>
          <w:p w:rsidR="00357F65" w:rsidRPr="00B74945" w:rsidRDefault="00357F65" w:rsidP="004447D5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/>
              </w:rPr>
            </w:pPr>
          </w:p>
        </w:tc>
        <w:tc>
          <w:tcPr>
            <w:tcW w:w="6418" w:type="dxa"/>
          </w:tcPr>
          <w:p w:rsidR="00357F65" w:rsidRPr="00B74945" w:rsidRDefault="00357F65" w:rsidP="004447D5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B749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4 квалификационный уровень:</w:t>
            </w:r>
          </w:p>
          <w:p w:rsidR="00357F65" w:rsidRDefault="00357F65" w:rsidP="004447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B749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</w:p>
          <w:p w:rsidR="00357F65" w:rsidRDefault="00357F65" w:rsidP="004447D5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- учитель-логопед</w:t>
            </w:r>
          </w:p>
          <w:p w:rsidR="00357F65" w:rsidRPr="00B74945" w:rsidRDefault="00357F65" w:rsidP="004447D5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- старший воспитатель</w:t>
            </w:r>
          </w:p>
        </w:tc>
        <w:tc>
          <w:tcPr>
            <w:tcW w:w="2233" w:type="dxa"/>
            <w:vAlign w:val="center"/>
          </w:tcPr>
          <w:p w:rsidR="00357F65" w:rsidRPr="00AE69D5" w:rsidRDefault="00357F65" w:rsidP="004447D5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16 065</w:t>
            </w:r>
          </w:p>
        </w:tc>
      </w:tr>
      <w:tr w:rsidR="00357F65" w:rsidRPr="00357F65" w:rsidTr="004447D5">
        <w:tc>
          <w:tcPr>
            <w:tcW w:w="636" w:type="dxa"/>
          </w:tcPr>
          <w:p w:rsidR="00357F65" w:rsidRPr="00B74945" w:rsidRDefault="00357F65" w:rsidP="004447D5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8651" w:type="dxa"/>
            <w:gridSpan w:val="2"/>
          </w:tcPr>
          <w:p w:rsidR="00357F65" w:rsidRPr="00B74945" w:rsidRDefault="00357F65" w:rsidP="004447D5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B749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Профессиональные квалификационные группы общеотраслевых профессий рабочих (в соответствии с приказом Министерства здравоохранения и социального развития Российской Федерации от 29 мая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B74945">
                <w:rPr>
                  <w:rFonts w:ascii="Times New Roman" w:eastAsia="Times New Roman" w:hAnsi="Times New Roman" w:cs="Times New Roman"/>
                  <w:snapToGrid w:val="0"/>
                  <w:sz w:val="24"/>
                  <w:szCs w:val="24"/>
                  <w:lang w:val="ru-RU"/>
                </w:rPr>
                <w:t>2008 г</w:t>
              </w:r>
            </w:smartTag>
            <w:r w:rsidRPr="00B749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№ 248-н «Об утверждении профессиональных квалификационных групп общеотраслевых </w:t>
            </w:r>
            <w:r w:rsidRPr="00B749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lastRenderedPageBreak/>
              <w:t>профессий рабочих»)</w:t>
            </w:r>
          </w:p>
        </w:tc>
      </w:tr>
      <w:tr w:rsidR="00357F65" w:rsidRPr="00357F65" w:rsidTr="004447D5">
        <w:tc>
          <w:tcPr>
            <w:tcW w:w="636" w:type="dxa"/>
          </w:tcPr>
          <w:p w:rsidR="00357F65" w:rsidRPr="00B74945" w:rsidRDefault="00357F65" w:rsidP="004447D5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lastRenderedPageBreak/>
              <w:t>2</w:t>
            </w:r>
            <w:r w:rsidRPr="00B749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.1.</w:t>
            </w:r>
          </w:p>
        </w:tc>
        <w:tc>
          <w:tcPr>
            <w:tcW w:w="6418" w:type="dxa"/>
          </w:tcPr>
          <w:p w:rsidR="00357F65" w:rsidRPr="00B74945" w:rsidRDefault="00357F65" w:rsidP="004447D5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B749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Профессиональная квалификационная группа «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Общеотраслевые п</w:t>
            </w:r>
            <w:r w:rsidRPr="00B749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рофессии рабочих первого уровня»:</w:t>
            </w:r>
          </w:p>
        </w:tc>
        <w:tc>
          <w:tcPr>
            <w:tcW w:w="2233" w:type="dxa"/>
            <w:vAlign w:val="center"/>
          </w:tcPr>
          <w:p w:rsidR="00357F65" w:rsidRPr="00B74945" w:rsidRDefault="00357F65" w:rsidP="004447D5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</w:p>
        </w:tc>
      </w:tr>
      <w:tr w:rsidR="00357F65" w:rsidRPr="00B74945" w:rsidTr="004447D5">
        <w:tc>
          <w:tcPr>
            <w:tcW w:w="636" w:type="dxa"/>
          </w:tcPr>
          <w:p w:rsidR="00357F65" w:rsidRPr="00B74945" w:rsidRDefault="00357F65" w:rsidP="004447D5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</w:p>
        </w:tc>
        <w:tc>
          <w:tcPr>
            <w:tcW w:w="6418" w:type="dxa"/>
          </w:tcPr>
          <w:p w:rsidR="00357F65" w:rsidRPr="00B74945" w:rsidRDefault="00357F65" w:rsidP="004447D5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B749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Ι квалификационный уровень:</w:t>
            </w:r>
          </w:p>
          <w:p w:rsidR="00357F65" w:rsidRDefault="00357F65" w:rsidP="004447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B749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Наименования профессий рабочих, по которым предусмотрено присвоение 1,2 и 3 квалификационных разрядов в соответствии с Единым тарифно-квалификационным справочником работ и профессий рабочих:   </w:t>
            </w:r>
          </w:p>
          <w:p w:rsidR="00357F65" w:rsidRPr="00B74945" w:rsidRDefault="00357F65" w:rsidP="004447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</w:p>
          <w:p w:rsidR="00357F65" w:rsidRPr="00B830C2" w:rsidRDefault="00357F65" w:rsidP="004447D5">
            <w:pPr>
              <w:pStyle w:val="a5"/>
              <w:widowControl w:val="0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B830C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- уборщик служебных помещений</w:t>
            </w:r>
          </w:p>
          <w:p w:rsidR="00357F65" w:rsidRPr="00B830C2" w:rsidRDefault="00357F65" w:rsidP="004447D5">
            <w:pPr>
              <w:pStyle w:val="a5"/>
              <w:widowControl w:val="0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B830C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- дворник</w:t>
            </w:r>
          </w:p>
          <w:p w:rsidR="00357F65" w:rsidRPr="00B830C2" w:rsidRDefault="00357F65" w:rsidP="004447D5">
            <w:pPr>
              <w:pStyle w:val="a5"/>
              <w:widowControl w:val="0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B830C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- подсобный рабочий</w:t>
            </w:r>
          </w:p>
          <w:p w:rsidR="00357F65" w:rsidRPr="00B830C2" w:rsidRDefault="00357F65" w:rsidP="004447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B830C2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-RU"/>
              </w:rPr>
              <w:t>- рабочий по обслуживанию и текущему ремонту</w:t>
            </w:r>
          </w:p>
        </w:tc>
        <w:tc>
          <w:tcPr>
            <w:tcW w:w="2233" w:type="dxa"/>
            <w:vAlign w:val="center"/>
          </w:tcPr>
          <w:p w:rsidR="00357F65" w:rsidRPr="00B830C2" w:rsidRDefault="00357F65" w:rsidP="004447D5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11 545</w:t>
            </w:r>
          </w:p>
        </w:tc>
      </w:tr>
    </w:tbl>
    <w:p w:rsidR="00357F65" w:rsidRPr="00B74945" w:rsidRDefault="00357F65" w:rsidP="00357F65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494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</w:t>
      </w:r>
    </w:p>
    <w:p w:rsidR="00357F65" w:rsidRDefault="00357F65" w:rsidP="00357F65">
      <w:pPr>
        <w:pStyle w:val="a5"/>
        <w:jc w:val="right"/>
        <w:rPr>
          <w:rFonts w:ascii="Times New Roman" w:hAnsi="Times New Roman"/>
        </w:rPr>
      </w:pPr>
    </w:p>
    <w:p w:rsidR="00357F65" w:rsidRDefault="00357F65" w:rsidP="00357F65">
      <w:pPr>
        <w:pStyle w:val="a5"/>
        <w:jc w:val="right"/>
        <w:rPr>
          <w:rFonts w:ascii="Times New Roman" w:hAnsi="Times New Roman"/>
        </w:rPr>
      </w:pPr>
    </w:p>
    <w:p w:rsidR="00357F65" w:rsidRDefault="00357F65" w:rsidP="00357F65">
      <w:pPr>
        <w:pStyle w:val="a5"/>
        <w:jc w:val="right"/>
        <w:rPr>
          <w:rFonts w:ascii="Times New Roman" w:hAnsi="Times New Roman"/>
        </w:rPr>
      </w:pPr>
    </w:p>
    <w:p w:rsidR="00357F65" w:rsidRDefault="00357F65" w:rsidP="00357F65">
      <w:pPr>
        <w:pStyle w:val="a5"/>
        <w:jc w:val="right"/>
        <w:rPr>
          <w:rFonts w:ascii="Times New Roman" w:hAnsi="Times New Roman"/>
        </w:rPr>
      </w:pPr>
    </w:p>
    <w:p w:rsidR="00357F65" w:rsidRDefault="00357F65" w:rsidP="00357F65">
      <w:pPr>
        <w:pStyle w:val="a5"/>
        <w:jc w:val="right"/>
        <w:rPr>
          <w:rFonts w:ascii="Times New Roman" w:hAnsi="Times New Roman"/>
        </w:rPr>
      </w:pPr>
    </w:p>
    <w:p w:rsidR="00357F65" w:rsidRDefault="00357F65" w:rsidP="00357F65">
      <w:pPr>
        <w:pStyle w:val="a5"/>
        <w:jc w:val="right"/>
        <w:rPr>
          <w:rFonts w:ascii="Times New Roman" w:hAnsi="Times New Roman"/>
        </w:rPr>
      </w:pPr>
    </w:p>
    <w:p w:rsidR="00357F65" w:rsidRDefault="00357F65" w:rsidP="00357F65">
      <w:pPr>
        <w:pStyle w:val="a5"/>
        <w:jc w:val="right"/>
        <w:rPr>
          <w:rFonts w:ascii="Times New Roman" w:hAnsi="Times New Roman"/>
        </w:rPr>
      </w:pPr>
    </w:p>
    <w:p w:rsidR="00357F65" w:rsidRDefault="00357F65" w:rsidP="00357F65">
      <w:pPr>
        <w:pStyle w:val="a5"/>
        <w:jc w:val="right"/>
        <w:rPr>
          <w:rFonts w:ascii="Times New Roman" w:hAnsi="Times New Roman"/>
        </w:rPr>
      </w:pPr>
    </w:p>
    <w:p w:rsidR="00357F65" w:rsidRDefault="00357F65" w:rsidP="00357F65">
      <w:pPr>
        <w:pStyle w:val="a5"/>
        <w:jc w:val="right"/>
        <w:rPr>
          <w:rFonts w:ascii="Times New Roman" w:hAnsi="Times New Roman"/>
        </w:rPr>
      </w:pPr>
    </w:p>
    <w:p w:rsidR="00AE63C1" w:rsidRDefault="00AE63C1" w:rsidP="00AE63C1">
      <w:pPr>
        <w:pStyle w:val="a5"/>
        <w:jc w:val="right"/>
        <w:rPr>
          <w:rFonts w:ascii="Times New Roman" w:hAnsi="Times New Roman"/>
        </w:rPr>
      </w:pPr>
    </w:p>
    <w:sectPr w:rsidR="00AE63C1" w:rsidSect="00B74945">
      <w:pgSz w:w="11907" w:h="16839"/>
      <w:pgMar w:top="568" w:right="567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5F2A"/>
    <w:multiLevelType w:val="hybridMultilevel"/>
    <w:tmpl w:val="3ABE18D2"/>
    <w:lvl w:ilvl="0" w:tplc="464C6842">
      <w:start w:val="6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6D430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4C6853"/>
    <w:multiLevelType w:val="multilevel"/>
    <w:tmpl w:val="EFF67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7690EA2"/>
    <w:multiLevelType w:val="hybridMultilevel"/>
    <w:tmpl w:val="EB8C1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767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341665"/>
    <w:multiLevelType w:val="hybridMultilevel"/>
    <w:tmpl w:val="5E820E5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A34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2E5F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2C40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BE7D0A"/>
    <w:multiLevelType w:val="hybridMultilevel"/>
    <w:tmpl w:val="EB8C1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5C3D5D"/>
    <w:multiLevelType w:val="multilevel"/>
    <w:tmpl w:val="BC5C9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31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3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08" w:hanging="1800"/>
      </w:pPr>
      <w:rPr>
        <w:rFonts w:hint="default"/>
      </w:rPr>
    </w:lvl>
  </w:abstractNum>
  <w:abstractNum w:abstractNumId="11">
    <w:nsid w:val="6AD5417C"/>
    <w:multiLevelType w:val="hybridMultilevel"/>
    <w:tmpl w:val="9B544AA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C511CB"/>
    <w:multiLevelType w:val="hybridMultilevel"/>
    <w:tmpl w:val="FC969F00"/>
    <w:lvl w:ilvl="0" w:tplc="158E4B30">
      <w:start w:val="4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71C555C5"/>
    <w:multiLevelType w:val="multilevel"/>
    <w:tmpl w:val="3F2CE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75045E91"/>
    <w:multiLevelType w:val="hybridMultilevel"/>
    <w:tmpl w:val="31026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E52F4A"/>
    <w:multiLevelType w:val="hybridMultilevel"/>
    <w:tmpl w:val="4500831A"/>
    <w:lvl w:ilvl="0" w:tplc="14C06F4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8776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4C7DFE"/>
    <w:multiLevelType w:val="hybridMultilevel"/>
    <w:tmpl w:val="B972FF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16"/>
  </w:num>
  <w:num w:numId="7">
    <w:abstractNumId w:val="2"/>
  </w:num>
  <w:num w:numId="8">
    <w:abstractNumId w:val="3"/>
  </w:num>
  <w:num w:numId="9">
    <w:abstractNumId w:val="9"/>
  </w:num>
  <w:num w:numId="10">
    <w:abstractNumId w:val="15"/>
  </w:num>
  <w:num w:numId="11">
    <w:abstractNumId w:val="5"/>
  </w:num>
  <w:num w:numId="12">
    <w:abstractNumId w:val="12"/>
  </w:num>
  <w:num w:numId="13">
    <w:abstractNumId w:val="17"/>
  </w:num>
  <w:num w:numId="14">
    <w:abstractNumId w:val="0"/>
  </w:num>
  <w:num w:numId="15">
    <w:abstractNumId w:val="11"/>
  </w:num>
  <w:num w:numId="16">
    <w:abstractNumId w:val="13"/>
  </w:num>
  <w:num w:numId="17">
    <w:abstractNumId w:val="14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20A07"/>
    <w:rsid w:val="00042C58"/>
    <w:rsid w:val="000C0D24"/>
    <w:rsid w:val="000E015A"/>
    <w:rsid w:val="00122149"/>
    <w:rsid w:val="00185292"/>
    <w:rsid w:val="0018757D"/>
    <w:rsid w:val="001C5DE4"/>
    <w:rsid w:val="0020379B"/>
    <w:rsid w:val="00211312"/>
    <w:rsid w:val="00286CE9"/>
    <w:rsid w:val="002A73CF"/>
    <w:rsid w:val="002C4CDD"/>
    <w:rsid w:val="002D33B1"/>
    <w:rsid w:val="002D3591"/>
    <w:rsid w:val="002D494A"/>
    <w:rsid w:val="002E4893"/>
    <w:rsid w:val="003514A0"/>
    <w:rsid w:val="00357F65"/>
    <w:rsid w:val="0038780F"/>
    <w:rsid w:val="004245CD"/>
    <w:rsid w:val="00452722"/>
    <w:rsid w:val="00496275"/>
    <w:rsid w:val="004F7E17"/>
    <w:rsid w:val="00553705"/>
    <w:rsid w:val="005711F3"/>
    <w:rsid w:val="00582DDA"/>
    <w:rsid w:val="0059619B"/>
    <w:rsid w:val="005A05CE"/>
    <w:rsid w:val="005D79E4"/>
    <w:rsid w:val="00653AF6"/>
    <w:rsid w:val="006B165F"/>
    <w:rsid w:val="006C0A7B"/>
    <w:rsid w:val="006F433C"/>
    <w:rsid w:val="006F74A4"/>
    <w:rsid w:val="00731BFC"/>
    <w:rsid w:val="00782C6A"/>
    <w:rsid w:val="007D5CDB"/>
    <w:rsid w:val="007D6E03"/>
    <w:rsid w:val="007F38E2"/>
    <w:rsid w:val="00855BFB"/>
    <w:rsid w:val="00882398"/>
    <w:rsid w:val="008A4B03"/>
    <w:rsid w:val="0092019F"/>
    <w:rsid w:val="00926A6D"/>
    <w:rsid w:val="00991804"/>
    <w:rsid w:val="009A292A"/>
    <w:rsid w:val="009F530F"/>
    <w:rsid w:val="009F5F95"/>
    <w:rsid w:val="009F6962"/>
    <w:rsid w:val="00A80976"/>
    <w:rsid w:val="00A96DA4"/>
    <w:rsid w:val="00AA5652"/>
    <w:rsid w:val="00AE63C1"/>
    <w:rsid w:val="00AE69D5"/>
    <w:rsid w:val="00B171E5"/>
    <w:rsid w:val="00B57E1A"/>
    <w:rsid w:val="00B640CC"/>
    <w:rsid w:val="00B73A5A"/>
    <w:rsid w:val="00B74945"/>
    <w:rsid w:val="00B830C2"/>
    <w:rsid w:val="00BB7D20"/>
    <w:rsid w:val="00BF4FEB"/>
    <w:rsid w:val="00C76B17"/>
    <w:rsid w:val="00C97481"/>
    <w:rsid w:val="00CA7F78"/>
    <w:rsid w:val="00CF7B2B"/>
    <w:rsid w:val="00D10A12"/>
    <w:rsid w:val="00D4480F"/>
    <w:rsid w:val="00D81A07"/>
    <w:rsid w:val="00DA142A"/>
    <w:rsid w:val="00DB03F6"/>
    <w:rsid w:val="00DB7C68"/>
    <w:rsid w:val="00E009DD"/>
    <w:rsid w:val="00E438A1"/>
    <w:rsid w:val="00E47B4E"/>
    <w:rsid w:val="00E50A73"/>
    <w:rsid w:val="00EE7A83"/>
    <w:rsid w:val="00EF036A"/>
    <w:rsid w:val="00F01E19"/>
    <w:rsid w:val="00F23E51"/>
    <w:rsid w:val="00F32BD5"/>
    <w:rsid w:val="00F52B0F"/>
    <w:rsid w:val="00F56AD9"/>
    <w:rsid w:val="00F71D65"/>
    <w:rsid w:val="00FC5976"/>
    <w:rsid w:val="00FF3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BF4FE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C5976"/>
    <w:pPr>
      <w:spacing w:before="0" w:beforeAutospacing="0" w:after="200" w:afterAutospacing="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a5">
    <w:name w:val="No Spacing"/>
    <w:uiPriority w:val="1"/>
    <w:qFormat/>
    <w:rsid w:val="00FC5976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</w:style>
  <w:style w:type="table" w:styleId="a6">
    <w:name w:val="Table Grid"/>
    <w:basedOn w:val="a1"/>
    <w:uiPriority w:val="59"/>
    <w:rsid w:val="00FC5976"/>
    <w:pPr>
      <w:spacing w:before="0" w:beforeAutospacing="0" w:after="0" w:afterAutospacing="0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433C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 w:cs="Calibri"/>
      <w:b/>
      <w:bCs/>
      <w:color w:val="000000"/>
      <w:lang w:val="ru-RU" w:eastAsia="ru-RU"/>
    </w:rPr>
  </w:style>
  <w:style w:type="paragraph" w:customStyle="1" w:styleId="ConsPlusNormal">
    <w:name w:val="ConsPlusNormal"/>
    <w:link w:val="ConsPlusNormal0"/>
    <w:rsid w:val="006F433C"/>
    <w:pPr>
      <w:widowControl w:val="0"/>
      <w:suppressAutoHyphens/>
      <w:spacing w:before="0" w:beforeAutospacing="0" w:after="0" w:afterAutospacing="0"/>
      <w:ind w:firstLine="720"/>
    </w:pPr>
    <w:rPr>
      <w:rFonts w:ascii="Arial" w:eastAsia="Arial" w:hAnsi="Arial" w:cs="Times New Roman"/>
      <w:color w:val="000000"/>
      <w:sz w:val="28"/>
      <w:szCs w:val="24"/>
      <w:lang w:val="ru-RU" w:eastAsia="ar-SA"/>
    </w:rPr>
  </w:style>
  <w:style w:type="character" w:customStyle="1" w:styleId="ConsPlusNormal0">
    <w:name w:val="ConsPlusNormal Знак"/>
    <w:link w:val="ConsPlusNormal"/>
    <w:locked/>
    <w:rsid w:val="006F433C"/>
    <w:rPr>
      <w:rFonts w:ascii="Arial" w:eastAsia="Arial" w:hAnsi="Arial" w:cs="Times New Roman"/>
      <w:color w:val="000000"/>
      <w:sz w:val="28"/>
      <w:szCs w:val="24"/>
      <w:lang w:val="ru-RU" w:eastAsia="ar-SA"/>
    </w:rPr>
  </w:style>
  <w:style w:type="paragraph" w:styleId="a7">
    <w:name w:val="Balloon Text"/>
    <w:basedOn w:val="a"/>
    <w:link w:val="a8"/>
    <w:uiPriority w:val="99"/>
    <w:semiHidden/>
    <w:unhideWhenUsed/>
    <w:rsid w:val="00731BF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1B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First</cp:lastModifiedBy>
  <cp:revision>4</cp:revision>
  <cp:lastPrinted>2025-10-23T08:03:00Z</cp:lastPrinted>
  <dcterms:created xsi:type="dcterms:W3CDTF">2025-10-23T08:09:00Z</dcterms:created>
  <dcterms:modified xsi:type="dcterms:W3CDTF">2025-10-23T08:12:00Z</dcterms:modified>
</cp:coreProperties>
</file>