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5B" w:rsidRDefault="00DC475B" w:rsidP="00B7301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«Руднянский детский сад «Огонёк» Руднянского муниципального района Волгоградской области</w:t>
      </w: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361"/>
        <w:gridCol w:w="5210"/>
      </w:tblGrid>
      <w:tr w:rsidR="00DC475B" w:rsidRPr="00C32569" w:rsidTr="00C32569">
        <w:tc>
          <w:tcPr>
            <w:tcW w:w="4361" w:type="dxa"/>
            <w:shd w:val="clear" w:color="auto" w:fill="FFFFFF"/>
          </w:tcPr>
          <w:p w:rsidR="00DC475B" w:rsidRPr="00C32569" w:rsidRDefault="00DC475B" w:rsidP="00C325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DC475B" w:rsidRPr="00C32569" w:rsidRDefault="00DC475B" w:rsidP="00C325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  <w:p w:rsidR="00DC475B" w:rsidRPr="00C32569" w:rsidRDefault="00DC475B" w:rsidP="00C325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От 28.02.2014</w:t>
            </w:r>
          </w:p>
        </w:tc>
        <w:tc>
          <w:tcPr>
            <w:tcW w:w="5210" w:type="dxa"/>
            <w:shd w:val="clear" w:color="auto" w:fill="FFFFFF"/>
          </w:tcPr>
          <w:p w:rsidR="00DC475B" w:rsidRPr="00C32569" w:rsidRDefault="00DC4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475B" w:rsidRPr="00C32569" w:rsidRDefault="00DC4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Заведующий ДОУ __________ </w:t>
            </w:r>
            <w:r>
              <w:rPr>
                <w:rFonts w:ascii="Times New Roman" w:hAnsi="Times New Roman"/>
                <w:sz w:val="24"/>
                <w:szCs w:val="24"/>
              </w:rPr>
              <w:t>В А Валюнина</w:t>
            </w:r>
          </w:p>
          <w:p w:rsidR="00DC475B" w:rsidRPr="00C32569" w:rsidRDefault="00DC4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Приказ №     от 21.02.2014</w:t>
            </w:r>
          </w:p>
        </w:tc>
      </w:tr>
    </w:tbl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Положение</w:t>
      </w: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DC475B" w:rsidRDefault="00DC475B" w:rsidP="00B7301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рабочей группе по введению  Федерального государственного  образовательного стандарта дошкольного образования в 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6510">
        <w:rPr>
          <w:rFonts w:ascii="Times New Roman" w:hAnsi="Times New Roman"/>
          <w:sz w:val="28"/>
          <w:szCs w:val="28"/>
        </w:rPr>
        <w:t>МКДОУ «Руднянский детский сад «Огонёк</w:t>
      </w:r>
      <w:r w:rsidRPr="00C32569">
        <w:rPr>
          <w:rFonts w:ascii="Times New Roman" w:hAnsi="Times New Roman"/>
          <w:sz w:val="24"/>
          <w:szCs w:val="24"/>
        </w:rPr>
        <w:t>»</w:t>
      </w: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C475B" w:rsidRDefault="00DC475B" w:rsidP="00B730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рабочей группе по введению  Федерального государственного  образовательного стандарта дошкольного образования в муниципальном казённом дошкольном образовательном учреждении «Руднянский детский сад «Огонёк» Руднянского муниципального района Волгоградской области</w:t>
      </w:r>
    </w:p>
    <w:p w:rsidR="00DC475B" w:rsidRDefault="00DC475B" w:rsidP="00B73011">
      <w:pPr>
        <w:tabs>
          <w:tab w:val="left" w:pos="5625"/>
        </w:tabs>
        <w:jc w:val="center"/>
      </w:pPr>
    </w:p>
    <w:p w:rsidR="00DC475B" w:rsidRDefault="00DC475B" w:rsidP="00B73011">
      <w:pPr>
        <w:tabs>
          <w:tab w:val="left" w:pos="56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tbl>
      <w:tblPr>
        <w:tblW w:w="1023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0"/>
      </w:tblGrid>
      <w:tr w:rsidR="00DC475B" w:rsidRPr="00C32569" w:rsidTr="00B73011">
        <w:trPr>
          <w:trHeight w:val="886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 1.1. Рабочая группа по введению Федерального государственного образовательного стандарта дошкольного образования (далее-Рабочая группа) создаётся в соответствии с ре</w:t>
            </w:r>
            <w:r>
              <w:rPr>
                <w:rFonts w:ascii="Times New Roman" w:hAnsi="Times New Roman"/>
                <w:sz w:val="24"/>
                <w:szCs w:val="24"/>
              </w:rPr>
              <w:t>шением педагогического совета МК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«Руднянский 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r>
              <w:rPr>
                <w:rFonts w:ascii="Times New Roman" w:hAnsi="Times New Roman"/>
                <w:sz w:val="24"/>
                <w:szCs w:val="24"/>
              </w:rPr>
              <w:t>Огонёк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>» (далее ДОУ) на период введения Федерального государственного образовательного стандарта дошкольного образования (далее – ФГОС дошкольного образования) в целях информационного и  научно-методического сопровождения инновационного процесса.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1.2. Настоящее положение определяет цель, основные задачи, функции, а также порядок формирования и содержания деятельности Рабочей группы.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1.3. Рабочая группа является коллегиальным органом, созданным в целях определения стратегии введения ФГОС дошкольного образования, а также обеспечения взаимодействия между муниципальными органами местного самоуправления, научными и другими организациями при рассмотрении вопросов, связанных с введение ФГОС дошкольного образования.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1.4. Рабочая группа в своей деятельности руководствуется:</w:t>
            </w:r>
          </w:p>
          <w:p w:rsidR="00DC475B" w:rsidRPr="00C32569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Федерального закона  РФ  № 273 – ФЗ «Об образовании в Российской Федерации» от 29.12.2012г.;</w:t>
            </w:r>
          </w:p>
          <w:p w:rsidR="00DC475B" w:rsidRPr="00C32569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      Приказ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32569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C32569">
              <w:rPr>
                <w:rFonts w:ascii="Times New Roman" w:hAnsi="Times New Roman"/>
                <w:sz w:val="24"/>
                <w:szCs w:val="24"/>
              </w:rPr>
              <w:t>. N 1155 "Об утверждении федерального государственного образовательного стандарта дошкольного образования";</w:t>
            </w:r>
          </w:p>
          <w:p w:rsidR="00DC475B" w:rsidRPr="00C32569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      Уставом 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«Руднянский 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r>
              <w:rPr>
                <w:rFonts w:ascii="Times New Roman" w:hAnsi="Times New Roman"/>
                <w:sz w:val="24"/>
                <w:szCs w:val="24"/>
              </w:rPr>
              <w:t>Огонёк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475B" w:rsidRPr="00C32569" w:rsidRDefault="00DC475B" w:rsidP="00FB24CC">
            <w:pPr>
              <w:numPr>
                <w:ilvl w:val="0"/>
                <w:numId w:val="1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Настоящим Положением.</w:t>
            </w:r>
          </w:p>
        </w:tc>
      </w:tr>
      <w:tr w:rsidR="00DC475B" w:rsidRPr="00C32569" w:rsidTr="00B73011">
        <w:trPr>
          <w:trHeight w:val="53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b/>
                <w:bCs/>
                <w:sz w:val="24"/>
                <w:szCs w:val="24"/>
              </w:rPr>
              <w:t> 2. Цели и задачи Рабочей группы</w:t>
            </w:r>
          </w:p>
        </w:tc>
      </w:tr>
      <w:tr w:rsidR="00DC475B" w:rsidRPr="00C32569" w:rsidTr="00B73011">
        <w:trPr>
          <w:trHeight w:val="168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 2.1.Основная цель  создания Рабочей группы – обеспечение системного подхода к введению ФГОС дошкольного образования в ДОУ.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2.2. Основными задачами Рабочей группы являются: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обеспечение координации деятельности по введению и реализации ФГОС дошкольного образования в ДОУ;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информационно-методическое сопровождение введения и реализации ФГОС дошкольного образования в ДОУ;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мониторинг степени готовности педагогических работников ДОУ к введению ФГОС дошкольного образования;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создание механизмов подготовки, поддержки и сопровождения профессионального роста педагогов ДОУ в условиях разработки ООП ДОУ в соответствии с требованиями ФГОС дошкольного образования;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разработка основной образовательной программы дошкольного образования ДОУ в соответствии с ФГОС дошкольного образования,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развития ДОУ на 2014-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32569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C32569">
              <w:rPr>
                <w:rFonts w:ascii="Times New Roman" w:hAnsi="Times New Roman"/>
                <w:sz w:val="24"/>
                <w:szCs w:val="24"/>
              </w:rPr>
              <w:t>.г.;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анализ и удовлетворение потребностей ДОУ в подготовке педагогических кадров и руководящих работников с учетом динамики требований к ресурсному обеспечению образовательного процесса;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обес</w:t>
            </w:r>
            <w:r>
              <w:rPr>
                <w:rFonts w:ascii="Times New Roman" w:hAnsi="Times New Roman"/>
                <w:sz w:val="24"/>
                <w:szCs w:val="24"/>
              </w:rPr>
              <w:t>печение  взаимодействия ДОУ с МК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Руднянской 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>СОШ;</w:t>
            </w:r>
          </w:p>
          <w:p w:rsidR="00DC475B" w:rsidRPr="00C32569" w:rsidRDefault="00DC475B" w:rsidP="00FB24CC">
            <w:pPr>
              <w:numPr>
                <w:ilvl w:val="0"/>
                <w:numId w:val="2"/>
              </w:num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     информирование общественности о введении ФГОС дошкольного образования через официальный сайт ДОУ, информационные стенды.</w:t>
            </w:r>
          </w:p>
        </w:tc>
      </w:tr>
    </w:tbl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Функции Рабочей группы</w:t>
      </w:r>
    </w:p>
    <w:tbl>
      <w:tblPr>
        <w:tblW w:w="105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500"/>
      </w:tblGrid>
      <w:tr w:rsidR="00DC475B" w:rsidRPr="00C32569" w:rsidTr="00B730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  Для выполнения возложенных задач Рабочая группа осуществляет следующие функции: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°         </w:t>
            </w:r>
            <w:r w:rsidRPr="00C32569">
              <w:rPr>
                <w:rFonts w:ascii="Times New Roman" w:hAnsi="Times New Roman"/>
                <w:b/>
                <w:sz w:val="24"/>
                <w:szCs w:val="24"/>
              </w:rPr>
              <w:t>информационная: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-формирование банка информации по основным направлениям введения ФГОС дошкольного образования (нормативно-правовое, организационно-управленческое, методическое, кадровое, информационное, материально-техническое обеспечение);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-разъяснение общественности, участникам образовательных отношений перспектив и эффективности введения ФГОС дошкольного образования в ДОУ;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-информирование разных категорий педагогических работников о содержании и особенностях структуры образовательной программы дошкольного образования, условиях реализации и результатах ее освоения;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°      </w:t>
            </w:r>
            <w:r w:rsidRPr="00C32569">
              <w:rPr>
                <w:rFonts w:ascii="Times New Roman" w:hAnsi="Times New Roman"/>
                <w:b/>
                <w:sz w:val="24"/>
                <w:szCs w:val="24"/>
              </w:rPr>
              <w:t>   координационная</w:t>
            </w:r>
            <w:r w:rsidRPr="00C325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-координация деятельности педагогических работников по основным направлениям введения ФГОС дошкольного образования;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-определение механизма разработки и реализации основной образовательной программы дошкольного образования;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-взаимодействие ДОУ с НИПК и ПРО, ГЦРО по вопросам введения ФГОС дошкольного образования;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 xml:space="preserve">°         </w:t>
            </w:r>
            <w:r w:rsidRPr="00C32569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экспертно-аналитическая: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-анализ хода введения и реализации ФГОС дошкольного образования.</w:t>
            </w:r>
          </w:p>
        </w:tc>
      </w:tr>
      <w:tr w:rsidR="00DC475B" w:rsidRPr="00C32569" w:rsidTr="00B730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b/>
                <w:bCs/>
                <w:sz w:val="24"/>
                <w:szCs w:val="24"/>
              </w:rPr>
              <w:t> 4. Состав Рабочей группы</w:t>
            </w:r>
          </w:p>
        </w:tc>
      </w:tr>
      <w:tr w:rsidR="00DC475B" w:rsidRPr="00C32569" w:rsidTr="00B730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4.1.Состав Рабочей группы определяется из числа  наиболее компетентных педагогов  и специалистов ДОУ, имеющих первую и высшую квалификационную категорию и работающих в режиме развития и утверждается приказом заведующей ДОУ;</w:t>
            </w:r>
          </w:p>
          <w:p w:rsidR="00DC475B" w:rsidRPr="00C32569" w:rsidRDefault="00DC475B">
            <w:pPr>
              <w:tabs>
                <w:tab w:val="left" w:pos="5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69">
              <w:rPr>
                <w:rFonts w:ascii="Times New Roman" w:hAnsi="Times New Roman"/>
                <w:sz w:val="24"/>
                <w:szCs w:val="24"/>
              </w:rPr>
              <w:t>4.2. В состав рабочей группы входят: председатель, секретарь и члены Рабочей группы, которые принимают участие в ее работе на общественных началах.</w:t>
            </w:r>
          </w:p>
        </w:tc>
      </w:tr>
    </w:tbl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Порядок деятельности Рабочей группы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5.1.Общее руководство Рабочей группой осуществляет председатель группы, который: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открывает и ведет заседания Рабочей группы;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подсчет результатов голосования по обсуждаемым вопросам;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отчитывается перед педагогическим советом о деятельности Рабочей группы.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Секретарь ведет протоколы заседаний Рабочей группы, которые подписываются всеми членами группы.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Члены Рабочей группы: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присутствуют на заседаниях;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принимают участие в голосовании по обсуждаемым вопросам;</w:t>
      </w:r>
    </w:p>
    <w:p w:rsidR="00DC475B" w:rsidRDefault="00DC475B" w:rsidP="00B73011">
      <w:pPr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исполняют поручения в соответствии с решениями Рабочей группы.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Права и обязанности членов Рабочей группы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Рабочей группы для решения возложенных на нее задач имеют в пределах своей компетенции право: 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своих представителей для участия в совещаниях, конференциях, семинарах по вопросам, связанным с введением ФГОС дошкольного образования, проводимых общественными объединениями, научными и другими организациями.</w:t>
      </w:r>
    </w:p>
    <w:p w:rsidR="00DC475B" w:rsidRDefault="00DC475B" w:rsidP="00B7301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Ответственность Рабочей группы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несет ответственность: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за своевременность представления информации педагогическому совету о результатах введения ФГОС дошкольного образования;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 своевременность информационной, координационной и научно-методической поддержки проектов введения ФГОС дошкольного образования;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ДОУ;</w:t>
      </w:r>
    </w:p>
    <w:p w:rsidR="00DC475B" w:rsidRDefault="00DC475B" w:rsidP="00B73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компетентность принимаемых решений.</w:t>
      </w:r>
    </w:p>
    <w:p w:rsidR="00DC475B" w:rsidRDefault="00DC475B" w:rsidP="00B7301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Делопроизводство</w:t>
      </w:r>
    </w:p>
    <w:p w:rsidR="00DC475B" w:rsidRDefault="00DC475B" w:rsidP="00B7301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Обязательными документами Рабочей группы являются план работы и протоколы заседаний. </w:t>
      </w:r>
    </w:p>
    <w:p w:rsidR="00DC475B" w:rsidRDefault="00DC475B" w:rsidP="00B7301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 8.2.Книгу протоколов заседаний Рабочей группы ведет секретарь Рабочей группы, избранный на первом заседании Рабочей группы.</w:t>
      </w:r>
    </w:p>
    <w:p w:rsidR="00DC475B" w:rsidRDefault="00DC475B" w:rsidP="00B7301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 8.3. Протоколы заседаний Рабочей группы оформляются в соответствии с общими требованиями к оформлению деловой документации.</w:t>
      </w:r>
    </w:p>
    <w:p w:rsidR="00DC475B" w:rsidRDefault="00DC475B" w:rsidP="00B7301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 8.4. Протоколы рабочей группы носят открытый характер и доступны для ознакомления.</w:t>
      </w:r>
    </w:p>
    <w:p w:rsidR="00DC475B" w:rsidRDefault="00DC475B" w:rsidP="00B7301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 8.5. Протоколы заседаний Рабочей группы хранятся в течение трех лет.</w:t>
      </w:r>
    </w:p>
    <w:p w:rsidR="00DC475B" w:rsidRDefault="00DC475B"/>
    <w:sectPr w:rsidR="00DC475B" w:rsidSect="0019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E09"/>
    <w:multiLevelType w:val="multilevel"/>
    <w:tmpl w:val="77C2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157CEF"/>
    <w:multiLevelType w:val="multilevel"/>
    <w:tmpl w:val="701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011"/>
    <w:rsid w:val="00015538"/>
    <w:rsid w:val="0006538B"/>
    <w:rsid w:val="000B376F"/>
    <w:rsid w:val="001904E6"/>
    <w:rsid w:val="003637D6"/>
    <w:rsid w:val="006120F0"/>
    <w:rsid w:val="009D204F"/>
    <w:rsid w:val="00B73011"/>
    <w:rsid w:val="00C32569"/>
    <w:rsid w:val="00D26510"/>
    <w:rsid w:val="00D8791C"/>
    <w:rsid w:val="00DC475B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3011"/>
    <w:rPr>
      <w:lang w:eastAsia="en-US"/>
    </w:rPr>
  </w:style>
  <w:style w:type="table" w:styleId="TableGrid">
    <w:name w:val="Table Grid"/>
    <w:basedOn w:val="TableNormal"/>
    <w:uiPriority w:val="99"/>
    <w:rsid w:val="00B730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1146</Words>
  <Characters>6537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д.с</cp:lastModifiedBy>
  <cp:revision>6</cp:revision>
  <cp:lastPrinted>2015-04-14T15:31:00Z</cp:lastPrinted>
  <dcterms:created xsi:type="dcterms:W3CDTF">2014-10-30T05:44:00Z</dcterms:created>
  <dcterms:modified xsi:type="dcterms:W3CDTF">2015-04-14T15:32:00Z</dcterms:modified>
</cp:coreProperties>
</file>