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ED" w:rsidRDefault="00A535ED" w:rsidP="000D21A4">
      <w:pPr>
        <w:pStyle w:val="BodyTextIndent3"/>
        <w:ind w:left="0"/>
        <w:jc w:val="right"/>
        <w:rPr>
          <w:b/>
          <w:bCs/>
          <w:sz w:val="24"/>
          <w:szCs w:val="24"/>
        </w:rPr>
      </w:pPr>
    </w:p>
    <w:p w:rsidR="00A535ED" w:rsidRDefault="00A535ED" w:rsidP="000D21A4">
      <w:pPr>
        <w:pStyle w:val="BodyTextIndent3"/>
        <w:ind w:left="0"/>
        <w:jc w:val="right"/>
        <w:rPr>
          <w:b/>
          <w:bCs/>
          <w:sz w:val="24"/>
          <w:szCs w:val="24"/>
        </w:rPr>
      </w:pPr>
    </w:p>
    <w:p w:rsidR="00A535ED" w:rsidRDefault="00A535ED" w:rsidP="000D21A4">
      <w:pPr>
        <w:pStyle w:val="BodyTextIndent3"/>
        <w:ind w:left="0"/>
        <w:jc w:val="both"/>
        <w:rPr>
          <w:b/>
          <w:sz w:val="24"/>
          <w:szCs w:val="24"/>
        </w:rPr>
      </w:pPr>
    </w:p>
    <w:p w:rsidR="00A535ED" w:rsidRDefault="00A535ED" w:rsidP="000D21A4">
      <w:pPr>
        <w:pStyle w:val="BodyTextIndent3"/>
        <w:ind w:left="0"/>
        <w:jc w:val="both"/>
        <w:rPr>
          <w:b/>
          <w:sz w:val="24"/>
          <w:szCs w:val="24"/>
        </w:rPr>
      </w:pPr>
    </w:p>
    <w:p w:rsidR="00A535ED" w:rsidRDefault="00A535ED" w:rsidP="000D21A4">
      <w:pPr>
        <w:pStyle w:val="BodyTextIndent3"/>
        <w:ind w:left="0"/>
        <w:jc w:val="both"/>
        <w:rPr>
          <w:b/>
          <w:sz w:val="24"/>
          <w:szCs w:val="24"/>
        </w:rPr>
      </w:pPr>
      <w:r w:rsidRPr="00607B19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774pt">
            <v:imagedata r:id="rId5" o:title=""/>
          </v:shape>
        </w:pict>
      </w:r>
    </w:p>
    <w:p w:rsidR="00A535ED" w:rsidRPr="000D21A4" w:rsidRDefault="00A535ED" w:rsidP="000D21A4">
      <w:pPr>
        <w:pStyle w:val="BodyTextIndent3"/>
        <w:ind w:left="0"/>
        <w:jc w:val="both"/>
        <w:rPr>
          <w:b/>
          <w:sz w:val="24"/>
          <w:szCs w:val="24"/>
        </w:rPr>
      </w:pPr>
    </w:p>
    <w:p w:rsidR="00A535ED" w:rsidRPr="00C54592" w:rsidRDefault="00A535ED" w:rsidP="001B380B">
      <w:pPr>
        <w:tabs>
          <w:tab w:val="left" w:pos="-3600"/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35ED" w:rsidRDefault="00A535ED" w:rsidP="0009012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35ED" w:rsidRPr="001B380B" w:rsidRDefault="00A535ED" w:rsidP="00090127">
      <w:pPr>
        <w:rPr>
          <w:rFonts w:ascii="Times New Roman" w:hAnsi="Times New Roman"/>
          <w:b/>
          <w:sz w:val="24"/>
          <w:szCs w:val="24"/>
          <w:u w:val="single"/>
        </w:rPr>
      </w:pPr>
      <w:r w:rsidRPr="001B380B">
        <w:rPr>
          <w:rFonts w:ascii="Times New Roman" w:hAnsi="Times New Roman"/>
          <w:b/>
          <w:sz w:val="24"/>
          <w:szCs w:val="24"/>
          <w:u w:val="single"/>
        </w:rPr>
        <w:t>Миссия МК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380B">
        <w:rPr>
          <w:rFonts w:ascii="Times New Roman" w:hAnsi="Times New Roman"/>
          <w:b/>
          <w:sz w:val="24"/>
          <w:szCs w:val="24"/>
          <w:u w:val="single"/>
        </w:rPr>
        <w:t>ДОУ:</w:t>
      </w:r>
    </w:p>
    <w:p w:rsidR="00A535ED" w:rsidRPr="001B380B" w:rsidRDefault="00A535ED" w:rsidP="001B380B">
      <w:pPr>
        <w:jc w:val="both"/>
        <w:rPr>
          <w:rFonts w:ascii="Times New Roman" w:hAnsi="Times New Roman"/>
          <w:sz w:val="24"/>
          <w:szCs w:val="24"/>
        </w:rPr>
      </w:pPr>
      <w:r w:rsidRPr="001B380B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обеспечение их разностороннего развития на уровне ФГОС и развитие творческих способностей в плане художественно-эстетического воспитания.</w:t>
      </w:r>
    </w:p>
    <w:p w:rsidR="00A535ED" w:rsidRPr="00090127" w:rsidRDefault="00A535ED" w:rsidP="00090127">
      <w:pPr>
        <w:shd w:val="clear" w:color="auto" w:fill="FFFFFF"/>
        <w:spacing w:before="252"/>
        <w:ind w:right="47" w:hanging="4"/>
        <w:rPr>
          <w:rFonts w:ascii="Times New Roman" w:hAnsi="Times New Roman"/>
          <w:b/>
          <w:sz w:val="24"/>
          <w:szCs w:val="24"/>
        </w:rPr>
      </w:pPr>
      <w:r w:rsidRPr="001B380B">
        <w:rPr>
          <w:rFonts w:ascii="Times New Roman" w:hAnsi="Times New Roman"/>
          <w:b/>
          <w:bCs/>
          <w:sz w:val="24"/>
          <w:szCs w:val="24"/>
          <w:u w:val="single"/>
        </w:rPr>
        <w:t>Приоритетное направление в работе МКДОУ:</w:t>
      </w:r>
    </w:p>
    <w:p w:rsidR="00A535ED" w:rsidRPr="001B380B" w:rsidRDefault="00A535ED" w:rsidP="004B7C39">
      <w:pPr>
        <w:rPr>
          <w:rFonts w:ascii="Times New Roman" w:hAnsi="Times New Roman"/>
          <w:sz w:val="24"/>
          <w:szCs w:val="24"/>
        </w:rPr>
      </w:pPr>
      <w:r w:rsidRPr="001B380B">
        <w:rPr>
          <w:rFonts w:ascii="Times New Roman" w:hAnsi="Times New Roman"/>
          <w:sz w:val="24"/>
          <w:szCs w:val="24"/>
        </w:rPr>
        <w:t>художественно-эстетическое развитие дошкольников.</w:t>
      </w:r>
    </w:p>
    <w:p w:rsidR="00A535ED" w:rsidRPr="001B380B" w:rsidRDefault="00A535ED" w:rsidP="001B380B">
      <w:pPr>
        <w:shd w:val="clear" w:color="auto" w:fill="FFFFFF"/>
        <w:spacing w:before="266" w:after="100" w:afterAutospacing="1"/>
        <w:ind w:hanging="4"/>
        <w:rPr>
          <w:rFonts w:ascii="Times New Roman" w:hAnsi="Times New Roman"/>
          <w:b/>
          <w:sz w:val="24"/>
          <w:szCs w:val="24"/>
          <w:u w:val="single"/>
        </w:rPr>
      </w:pPr>
      <w:r w:rsidRPr="001B380B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</w:p>
    <w:p w:rsidR="00A535ED" w:rsidRPr="0071145B" w:rsidRDefault="00A535ED" w:rsidP="0071145B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продолжение работы дошкольных групп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ФГОС, создание благоприятных условий для полноценного проживания ребенком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дошкольного детства, формирования основ базовой культуры личности,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всестороннее развитие психических и физических качеств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возрастными и индивидуальными особенностями, подготовка ребенка к жизни в</w:t>
      </w:r>
      <w:r w:rsidRPr="0071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современном обществе.</w:t>
      </w:r>
      <w:r w:rsidRPr="007114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535ED" w:rsidRDefault="00A535ED" w:rsidP="001B380B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ED" w:rsidRDefault="00A535ED" w:rsidP="001B380B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80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A535ED" w:rsidRDefault="00A535ED" w:rsidP="001B380B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5ED" w:rsidRPr="00A049C3" w:rsidRDefault="00A535ED" w:rsidP="009F4082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2F568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F4082">
        <w:rPr>
          <w:b/>
          <w:color w:val="000000"/>
        </w:rPr>
        <w:t xml:space="preserve"> </w:t>
      </w:r>
      <w:r w:rsidRPr="00A049C3">
        <w:rPr>
          <w:rFonts w:ascii="Times New Roman" w:hAnsi="Times New Roman"/>
          <w:b/>
          <w:color w:val="000000"/>
        </w:rPr>
        <w:t xml:space="preserve">Продолжать реализацию комплексной  работы по обеспечению безопасности, сохранению и укреплению физического и психического здоровья детей, особенно в период сложной эпидемиологической обстановки: </w:t>
      </w:r>
    </w:p>
    <w:p w:rsidR="00A535ED" w:rsidRPr="00A049C3" w:rsidRDefault="00A535ED" w:rsidP="009F4082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color w:val="000000"/>
        </w:rPr>
        <w:t>-    Организация взаимодействия специалистов ДОУ и семей воспитанников;</w:t>
      </w:r>
    </w:p>
    <w:p w:rsidR="00A535ED" w:rsidRPr="00A049C3" w:rsidRDefault="00A535ED" w:rsidP="009F4082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color w:val="000000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:rsidR="00A535ED" w:rsidRPr="00A049C3" w:rsidRDefault="00A535ED" w:rsidP="009F4082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b/>
          <w:color w:val="000000"/>
        </w:rPr>
        <w:t xml:space="preserve">- </w:t>
      </w:r>
      <w:r w:rsidRPr="00A049C3">
        <w:rPr>
          <w:rFonts w:ascii="Times New Roman" w:hAnsi="Times New Roman"/>
          <w:color w:val="000000"/>
        </w:rPr>
        <w:t>Организация внедрения здоровьесберегающих технологий и различных видов подвижных игр.</w:t>
      </w:r>
    </w:p>
    <w:p w:rsidR="00A535ED" w:rsidRPr="00A049C3" w:rsidRDefault="00A535ED" w:rsidP="009F4082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A049C3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A049C3">
        <w:rPr>
          <w:rFonts w:ascii="Times New Roman" w:hAnsi="Times New Roman"/>
          <w:b/>
          <w:color w:val="000000"/>
        </w:rPr>
        <w:t xml:space="preserve"> Совершенствовать работу по формированию у дошкольников игровых умений, умения самостоятельно организовывать сюжетно-ролевые игры, соблюдать нормы поведения:</w:t>
      </w:r>
    </w:p>
    <w:p w:rsidR="00A535ED" w:rsidRPr="00A049C3" w:rsidRDefault="00A535ED" w:rsidP="009F4082">
      <w:pPr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color w:val="000000"/>
        </w:rPr>
        <w:t>- Развитие социально-коммуникативных навыков у дошкольников, через обогащение сюжетно-ролевых игр;</w:t>
      </w:r>
    </w:p>
    <w:p w:rsidR="00A535ED" w:rsidRPr="00A049C3" w:rsidRDefault="00A535ED" w:rsidP="009F4082">
      <w:pPr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color w:val="000000"/>
        </w:rPr>
        <w:t>- Повышение компетентности у педагогов по организации сюжетно-ролевых игр в режиме дня;</w:t>
      </w:r>
    </w:p>
    <w:p w:rsidR="00A535ED" w:rsidRPr="00A049C3" w:rsidRDefault="00A535ED" w:rsidP="009F4082">
      <w:pPr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color w:val="000000"/>
        </w:rPr>
        <w:t>- Овладение педагогами практическими приемами руководства сюжетно-ролевой игры;</w:t>
      </w:r>
    </w:p>
    <w:p w:rsidR="00A535ED" w:rsidRPr="00A049C3" w:rsidRDefault="00A535ED" w:rsidP="009F4082">
      <w:pPr>
        <w:jc w:val="both"/>
        <w:rPr>
          <w:rFonts w:ascii="Times New Roman" w:hAnsi="Times New Roman"/>
          <w:color w:val="000000"/>
        </w:rPr>
      </w:pPr>
      <w:r w:rsidRPr="00A049C3">
        <w:rPr>
          <w:rFonts w:ascii="Times New Roman" w:hAnsi="Times New Roman"/>
          <w:color w:val="000000"/>
        </w:rPr>
        <w:t>- Создание оптимальных условий для успешной социализации ребенка, через  сюжетно-ролевые игры.</w:t>
      </w:r>
    </w:p>
    <w:p w:rsidR="00A535ED" w:rsidRPr="00A049C3" w:rsidRDefault="00A535ED" w:rsidP="009F4082">
      <w:pPr>
        <w:autoSpaceDE w:val="0"/>
        <w:autoSpaceDN w:val="0"/>
        <w:adjustRightInd w:val="0"/>
        <w:rPr>
          <w:rFonts w:ascii="Times New Roman" w:hAnsi="Times New Roman"/>
        </w:rPr>
      </w:pPr>
      <w:r w:rsidRPr="00A049C3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A049C3">
        <w:rPr>
          <w:rFonts w:ascii="Times New Roman" w:hAnsi="Times New Roman"/>
        </w:rPr>
        <w:t xml:space="preserve"> Совершенствование профессионального мастерства педагогов во взаимодействии с родителями (законными представителями)</w:t>
      </w:r>
    </w:p>
    <w:p w:rsidR="00A535ED" w:rsidRPr="00A049C3" w:rsidRDefault="00A535ED" w:rsidP="009F4082">
      <w:pPr>
        <w:rPr>
          <w:rFonts w:ascii="Times New Roman" w:hAnsi="Times New Roman"/>
        </w:rPr>
      </w:pPr>
      <w:r w:rsidRPr="00A049C3">
        <w:rPr>
          <w:rFonts w:ascii="Times New Roman" w:hAnsi="Times New Roman"/>
        </w:rPr>
        <w:t>дошкольников.</w:t>
      </w:r>
    </w:p>
    <w:p w:rsidR="00A535ED" w:rsidRPr="00A049C3" w:rsidRDefault="00A535ED" w:rsidP="009F4082">
      <w:pPr>
        <w:rPr>
          <w:rFonts w:ascii="Times New Roman" w:hAnsi="Times New Roman"/>
        </w:rPr>
      </w:pPr>
      <w:r w:rsidRPr="00A049C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 Повышение уровня профессиональной компетенции педагогов в вопросах взаимодействия с родителями.</w:t>
      </w:r>
      <w:r w:rsidRPr="00A049C3">
        <w:rPr>
          <w:rFonts w:ascii="Times New Roman" w:hAnsi="Times New Roman"/>
          <w:color w:val="000000"/>
          <w:sz w:val="23"/>
        </w:rPr>
        <w:t> </w:t>
      </w:r>
      <w:r w:rsidRPr="00A049C3">
        <w:rPr>
          <w:rFonts w:ascii="Times New Roman" w:hAnsi="Times New Roman"/>
          <w:color w:val="000000"/>
          <w:sz w:val="23"/>
          <w:szCs w:val="23"/>
        </w:rPr>
        <w:br/>
      </w:r>
      <w:r w:rsidRPr="00A049C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 Формирование педагогической культуры у родителей и включения родителей в образовательный процесс.</w:t>
      </w:r>
      <w:r w:rsidRPr="00A049C3">
        <w:rPr>
          <w:rFonts w:ascii="Times New Roman" w:hAnsi="Times New Roman"/>
          <w:color w:val="000000"/>
          <w:sz w:val="23"/>
        </w:rPr>
        <w:t> </w:t>
      </w:r>
      <w:r w:rsidRPr="00A049C3">
        <w:rPr>
          <w:rFonts w:ascii="Times New Roman" w:hAnsi="Times New Roman"/>
          <w:color w:val="000000"/>
          <w:sz w:val="23"/>
          <w:szCs w:val="23"/>
        </w:rPr>
        <w:br/>
      </w:r>
      <w:r w:rsidRPr="00A049C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  Использование различных форм взаимодействия с родителями для вовлечения их в совместную с детьми творческую, социально-значимую деятельность, направленную на повышение их авторитета.</w:t>
      </w:r>
      <w:r w:rsidRPr="00A049C3">
        <w:rPr>
          <w:rFonts w:ascii="Times New Roman" w:hAnsi="Times New Roman"/>
          <w:color w:val="000000"/>
          <w:sz w:val="23"/>
        </w:rPr>
        <w:t> </w:t>
      </w:r>
      <w:r w:rsidRPr="00A049C3">
        <w:rPr>
          <w:rFonts w:ascii="Times New Roman" w:hAnsi="Times New Roman"/>
          <w:color w:val="000000"/>
          <w:sz w:val="23"/>
          <w:szCs w:val="23"/>
        </w:rPr>
        <w:br/>
      </w:r>
      <w:r w:rsidRPr="00A049C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 Создание атмосферы взаимопонимания, общности интересов, эмоциональной</w:t>
      </w:r>
      <w:r w:rsidRPr="00A049C3">
        <w:rPr>
          <w:rFonts w:ascii="Times New Roman" w:hAnsi="Times New Roman"/>
          <w:color w:val="000000"/>
          <w:sz w:val="23"/>
          <w:szCs w:val="23"/>
        </w:rPr>
        <w:br/>
      </w:r>
      <w:r w:rsidRPr="00A049C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взаимоподдержки.</w:t>
      </w:r>
    </w:p>
    <w:p w:rsidR="00A535ED" w:rsidRDefault="00A535ED" w:rsidP="003D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5ED" w:rsidRDefault="00A535ED" w:rsidP="003D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5ED" w:rsidRPr="000D21A4" w:rsidRDefault="00A535ED" w:rsidP="004139C7">
      <w:pPr>
        <w:pStyle w:val="1"/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№1.  </w:t>
      </w:r>
      <w:r w:rsidRPr="000D21A4">
        <w:rPr>
          <w:rFonts w:ascii="Times New Roman" w:hAnsi="Times New Roman"/>
          <w:b/>
          <w:sz w:val="24"/>
          <w:szCs w:val="24"/>
        </w:rPr>
        <w:t xml:space="preserve">Проблемно-ориентированный анализ образовательной деятельности </w:t>
      </w:r>
      <w:r>
        <w:rPr>
          <w:rFonts w:ascii="Times New Roman" w:hAnsi="Times New Roman"/>
          <w:b/>
          <w:sz w:val="24"/>
          <w:szCs w:val="24"/>
        </w:rPr>
        <w:t>МКДОУ</w:t>
      </w:r>
      <w:r w:rsidRPr="000D21A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Руднянсий детский сад «Огонёк» за 2019-20 </w:t>
      </w:r>
      <w:r w:rsidRPr="000D21A4">
        <w:rPr>
          <w:rFonts w:ascii="Times New Roman" w:hAnsi="Times New Roman"/>
          <w:b/>
          <w:sz w:val="24"/>
          <w:szCs w:val="24"/>
        </w:rPr>
        <w:t>учебный год</w:t>
      </w:r>
    </w:p>
    <w:p w:rsidR="00A535ED" w:rsidRDefault="00A535ED" w:rsidP="00090127">
      <w:pPr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В учебном году вся работа ДОУ была направлена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дошкольного детства, формировани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 xml:space="preserve"> основ базовой культуры личности,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всестороннее развитие психических и физических качеств в соответствии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1145B">
        <w:rPr>
          <w:rFonts w:ascii="yandex-sans" w:hAnsi="yandex-sans"/>
          <w:color w:val="000000"/>
          <w:sz w:val="24"/>
          <w:szCs w:val="24"/>
          <w:lang w:eastAsia="ru-RU"/>
        </w:rPr>
        <w:t>возрастными и индивидуальными особенностями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090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Реализовались задачи:</w:t>
      </w:r>
    </w:p>
    <w:p w:rsidR="00A535ED" w:rsidRDefault="00A535ED" w:rsidP="00090127">
      <w:pPr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379"/>
      </w:tblGrid>
      <w:tr w:rsidR="00A535ED" w:rsidTr="00866E79">
        <w:tc>
          <w:tcPr>
            <w:tcW w:w="9923" w:type="dxa"/>
            <w:gridSpan w:val="2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881">
              <w:rPr>
                <w:rFonts w:ascii="Times New Roman" w:hAnsi="Times New Roman"/>
                <w:b/>
                <w:sz w:val="24"/>
                <w:szCs w:val="24"/>
              </w:rPr>
              <w:t>Задача №1</w:t>
            </w:r>
          </w:p>
          <w:p w:rsidR="00A535ED" w:rsidRPr="008F3164" w:rsidRDefault="00A535ED" w:rsidP="008F3164">
            <w:pPr>
              <w:pStyle w:val="1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жизни и здоровья детей</w:t>
            </w:r>
            <w:r w:rsidRPr="008F31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35ED" w:rsidTr="00866E79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79" w:type="dxa"/>
          </w:tcPr>
          <w:p w:rsidR="00A535ED" w:rsidRDefault="00A535ED" w:rsidP="0020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 №2 «Организация работы по формированию основ безопасности у дошкольника»</w:t>
            </w:r>
          </w:p>
          <w:p w:rsidR="00A535ED" w:rsidRPr="002007CF" w:rsidRDefault="00A535ED" w:rsidP="0020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F">
              <w:rPr>
                <w:rFonts w:ascii="Times New Roman" w:hAnsi="Times New Roman"/>
                <w:bCs/>
                <w:sz w:val="24"/>
                <w:szCs w:val="24"/>
              </w:rPr>
              <w:t>Круглый стол №4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007CF">
              <w:rPr>
                <w:rFonts w:ascii="Times New Roman" w:hAnsi="Times New Roman"/>
                <w:bCs/>
                <w:sz w:val="24"/>
                <w:szCs w:val="24"/>
              </w:rPr>
              <w:t>рганизация работы по сохранению и укреплению физического и психического здоровья у детей дошкольного возраста через оптимизацию двигательного режима»</w:t>
            </w:r>
          </w:p>
          <w:p w:rsidR="00A535ED" w:rsidRPr="002007CF" w:rsidRDefault="00A535ED" w:rsidP="002007CF">
            <w:pPr>
              <w:pStyle w:val="Heading1"/>
              <w:spacing w:before="0" w:beforeAutospacing="0" w:after="0" w:afterAutospacing="0"/>
              <w:ind w:firstLine="540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007CF">
              <w:rPr>
                <w:b w:val="0"/>
                <w:sz w:val="24"/>
                <w:szCs w:val="24"/>
              </w:rPr>
              <w:t>Консультация для педагогов «Создание условий в группе для охраны жизни и здоровья детей»</w:t>
            </w:r>
          </w:p>
          <w:p w:rsidR="00A535ED" w:rsidRPr="002007CF" w:rsidRDefault="00A535ED" w:rsidP="0020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7CF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 «Инновационные подходы к физкультурно-оздоровительной работе ДОУ. Применение здоровьесберегающих технологий как средство привлечения детей к здоровому образу жизни».</w:t>
            </w:r>
          </w:p>
          <w:p w:rsidR="00A535ED" w:rsidRPr="002007CF" w:rsidRDefault="00A535ED" w:rsidP="002007C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F">
              <w:rPr>
                <w:rFonts w:ascii="Times New Roman" w:hAnsi="Times New Roman"/>
                <w:sz w:val="24"/>
                <w:szCs w:val="24"/>
              </w:rPr>
              <w:t>Физкультурный досуг «Зимушка-зима спортивная пора».</w:t>
            </w:r>
          </w:p>
          <w:p w:rsidR="00A535ED" w:rsidRPr="00E34B4E" w:rsidRDefault="00A535ED" w:rsidP="002007CF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F">
              <w:rPr>
                <w:rFonts w:ascii="Times New Roman" w:hAnsi="Times New Roman"/>
                <w:sz w:val="24"/>
                <w:szCs w:val="24"/>
              </w:rPr>
              <w:t>Спортивно – игровой праздник совместно с родителями «Защитники Отечества».</w:t>
            </w:r>
          </w:p>
        </w:tc>
      </w:tr>
      <w:tr w:rsidR="00A535ED" w:rsidTr="00866E79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Положительные результаты </w:t>
            </w:r>
          </w:p>
        </w:tc>
        <w:tc>
          <w:tcPr>
            <w:tcW w:w="6379" w:type="dxa"/>
          </w:tcPr>
          <w:p w:rsidR="00A535ED" w:rsidRDefault="00A535ED" w:rsidP="00E34B4E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FF5">
              <w:rPr>
                <w:rFonts w:ascii="Times New Roman" w:hAnsi="Times New Roman"/>
                <w:bCs/>
                <w:sz w:val="24"/>
                <w:szCs w:val="24"/>
              </w:rPr>
              <w:t>Ежемесячный анализ посещаемости и заболеваемости детей. Обсуждение с воспитателями результатов анализа и возможных причин заболеваемости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535ED" w:rsidRPr="00E34B4E" w:rsidRDefault="00A535ED" w:rsidP="00E34B4E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5FF5">
              <w:rPr>
                <w:rFonts w:ascii="Times New Roman" w:hAnsi="Times New Roman"/>
                <w:bCs/>
                <w:sz w:val="24"/>
                <w:szCs w:val="24"/>
              </w:rPr>
              <w:t>Проведение тематического контроля</w:t>
            </w:r>
            <w:r w:rsidRPr="00845FF5">
              <w:rPr>
                <w:rFonts w:ascii="Times New Roman" w:hAnsi="Times New Roman"/>
                <w:sz w:val="24"/>
                <w:szCs w:val="24"/>
              </w:rPr>
              <w:t xml:space="preserve"> «Деятельность педагогов в применении здоровьесберегающих компонентов в образовательном процессе»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535ED" w:rsidTr="00866E79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>Проблемы, их причины</w:t>
            </w:r>
          </w:p>
        </w:tc>
        <w:tc>
          <w:tcPr>
            <w:tcW w:w="6379" w:type="dxa"/>
          </w:tcPr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Отсутствие системы проведения закаливающих мероприятий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во всех возрастных группах. Причина – недостаточная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профессиональная мотивация.</w:t>
            </w:r>
          </w:p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взрослых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детей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сформировано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осознанного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отношения к своему здоровью. Причина – отсутствие</w:t>
            </w:r>
          </w:p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м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отивации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систематической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целенаправленной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деятельности 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 физкультурно-оздоровительной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работе.</w:t>
            </w:r>
          </w:p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Сотрудничество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сводится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эпизодическому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участию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родителей в мер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оприятиях. Причина – отсутствие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мотивации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 педагогов и родителей.</w:t>
            </w:r>
          </w:p>
        </w:tc>
      </w:tr>
      <w:tr w:rsidR="00A535ED" w:rsidTr="00866E79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Перспективы </w:t>
            </w:r>
          </w:p>
        </w:tc>
        <w:tc>
          <w:tcPr>
            <w:tcW w:w="6379" w:type="dxa"/>
          </w:tcPr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Необходимость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создания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педагогических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условий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здоровьесберегающей деятельности.</w:t>
            </w:r>
          </w:p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Включение всех субъектов образовательных отношений в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планирование деятельности и ее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реализацию по сохранению,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укреплению здоровья детей и взрослых.</w:t>
            </w:r>
          </w:p>
          <w:p w:rsidR="00A535ED" w:rsidRPr="00F92D06" w:rsidRDefault="00A535ED" w:rsidP="00F92D06">
            <w:pPr>
              <w:shd w:val="clear" w:color="auto" w:fill="FFFFFF"/>
              <w:spacing w:after="0" w:line="240" w:lineRule="auto"/>
              <w:ind w:firstLine="459"/>
              <w:jc w:val="both"/>
              <w:rPr>
                <w:color w:val="000000"/>
                <w:sz w:val="23"/>
                <w:szCs w:val="23"/>
                <w:lang w:eastAsia="ru-RU"/>
              </w:rPr>
            </w:pP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иск новых интерактивных методов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взаимодействия с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2D06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педагогами и родителями.</w:t>
            </w:r>
          </w:p>
        </w:tc>
      </w:tr>
    </w:tbl>
    <w:p w:rsidR="00A535ED" w:rsidRDefault="00A535ED" w:rsidP="00090127">
      <w:pPr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379"/>
      </w:tblGrid>
      <w:tr w:rsidR="00A535ED" w:rsidTr="004C762F">
        <w:tc>
          <w:tcPr>
            <w:tcW w:w="9923" w:type="dxa"/>
            <w:gridSpan w:val="2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881">
              <w:rPr>
                <w:rFonts w:ascii="Times New Roman" w:hAnsi="Times New Roman"/>
                <w:b/>
                <w:sz w:val="24"/>
                <w:szCs w:val="24"/>
              </w:rPr>
              <w:t>Задача №2</w:t>
            </w:r>
          </w:p>
          <w:p w:rsidR="00A535ED" w:rsidRPr="000D1881" w:rsidRDefault="00A535ED" w:rsidP="008F3164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C3">
              <w:rPr>
                <w:rFonts w:ascii="Times New Roman" w:hAnsi="Times New Roman"/>
                <w:sz w:val="24"/>
                <w:szCs w:val="24"/>
              </w:rPr>
              <w:t>Осуществление планирования воспитательно-образовательного процесса, соответствующего Федеральному государственному образовательному стандарту с интеграцией образовательных областей и комплексно-тематическим планированием воспитательно–образовательного процесса.</w:t>
            </w: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79" w:type="dxa"/>
          </w:tcPr>
          <w:p w:rsidR="00A535ED" w:rsidRPr="00E34B4E" w:rsidRDefault="00A535ED" w:rsidP="00A04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 контроль работы педагога по осуществлению планирования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049C3">
              <w:rPr>
                <w:rFonts w:ascii="Times New Roman" w:hAnsi="Times New Roman"/>
                <w:sz w:val="24"/>
                <w:szCs w:val="24"/>
              </w:rPr>
              <w:t>воспитательно-образовательного процесса, соответствующего Федеральному государственному образовательному стандарту с интеграцией образовательных областей и комплексно-тематическим планированием воспитательно–образовательного процесса.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Положительные результаты </w:t>
            </w:r>
          </w:p>
        </w:tc>
        <w:tc>
          <w:tcPr>
            <w:tcW w:w="6379" w:type="dxa"/>
          </w:tcPr>
          <w:p w:rsidR="00A535ED" w:rsidRPr="00E34B4E" w:rsidRDefault="00A535ED" w:rsidP="00E34B4E">
            <w:pPr>
              <w:pStyle w:val="NormalWeb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>Проблемы, их причины</w:t>
            </w:r>
          </w:p>
        </w:tc>
        <w:tc>
          <w:tcPr>
            <w:tcW w:w="6379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выполнена</w:t>
            </w:r>
          </w:p>
        </w:tc>
      </w:tr>
    </w:tbl>
    <w:p w:rsidR="00A535ED" w:rsidRDefault="00A535ED" w:rsidP="00090127">
      <w:pPr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379"/>
      </w:tblGrid>
      <w:tr w:rsidR="00A535ED" w:rsidTr="004C762F">
        <w:tc>
          <w:tcPr>
            <w:tcW w:w="9923" w:type="dxa"/>
            <w:gridSpan w:val="2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881">
              <w:rPr>
                <w:rFonts w:ascii="Times New Roman" w:hAnsi="Times New Roman"/>
                <w:b/>
                <w:sz w:val="24"/>
                <w:szCs w:val="24"/>
              </w:rPr>
              <w:t>Задача №3</w:t>
            </w:r>
          </w:p>
          <w:p w:rsidR="00A535ED" w:rsidRPr="008F3164" w:rsidRDefault="00A535ED" w:rsidP="008F316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      </w: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79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Положительные результаты </w:t>
            </w:r>
          </w:p>
        </w:tc>
        <w:tc>
          <w:tcPr>
            <w:tcW w:w="6379" w:type="dxa"/>
          </w:tcPr>
          <w:p w:rsidR="00A535ED" w:rsidRPr="008D2548" w:rsidRDefault="00A535ED" w:rsidP="00EA4048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рохождения специализированных курсов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5ED" w:rsidRPr="008D2548" w:rsidRDefault="00A535ED" w:rsidP="00EA4048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 в конкурсах различного уровня.</w:t>
            </w:r>
          </w:p>
          <w:p w:rsidR="00A535ED" w:rsidRPr="008D2548" w:rsidRDefault="00A535ED" w:rsidP="00EA4048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ведения консультаций, семинаров.</w:t>
            </w:r>
          </w:p>
          <w:p w:rsidR="00A535ED" w:rsidRPr="008D2548" w:rsidRDefault="00A535ED" w:rsidP="00EA4048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Участия в проектной деятельности.</w:t>
            </w:r>
          </w:p>
          <w:p w:rsidR="00A535ED" w:rsidRPr="00EA4048" w:rsidRDefault="00A535ED" w:rsidP="00EA4048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амообразования (работа с интернетом, методическ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литературой).</w:t>
            </w: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>Проблемы, их причины</w:t>
            </w:r>
          </w:p>
        </w:tc>
        <w:tc>
          <w:tcPr>
            <w:tcW w:w="6379" w:type="dxa"/>
          </w:tcPr>
          <w:p w:rsidR="00A535ED" w:rsidRPr="008D2548" w:rsidRDefault="00A535ED" w:rsidP="00EA4048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Нет системы в обобщении 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опыта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уровне дошкольного учреждения.</w:t>
            </w:r>
          </w:p>
          <w:p w:rsidR="00A535ED" w:rsidRPr="000D1881" w:rsidRDefault="00A535ED" w:rsidP="00EA404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педагогов имеющих категорию.</w:t>
            </w:r>
          </w:p>
        </w:tc>
      </w:tr>
      <w:tr w:rsidR="00A535ED" w:rsidTr="004C762F">
        <w:tc>
          <w:tcPr>
            <w:tcW w:w="3544" w:type="dxa"/>
          </w:tcPr>
          <w:p w:rsidR="00A535ED" w:rsidRPr="000D1881" w:rsidRDefault="00A535ED" w:rsidP="000D18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Перспективы </w:t>
            </w:r>
          </w:p>
        </w:tc>
        <w:tc>
          <w:tcPr>
            <w:tcW w:w="6379" w:type="dxa"/>
          </w:tcPr>
          <w:p w:rsidR="00A535ED" w:rsidRPr="000D1881" w:rsidRDefault="00A535ED" w:rsidP="00EA404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проведения аттестации педагогов.</w:t>
            </w:r>
          </w:p>
        </w:tc>
      </w:tr>
    </w:tbl>
    <w:p w:rsidR="00A535ED" w:rsidRPr="009618AD" w:rsidRDefault="00A535ED" w:rsidP="00961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379"/>
      </w:tblGrid>
      <w:tr w:rsidR="00A535ED" w:rsidRPr="008F3164" w:rsidTr="00096F36">
        <w:tc>
          <w:tcPr>
            <w:tcW w:w="9923" w:type="dxa"/>
            <w:gridSpan w:val="2"/>
          </w:tcPr>
          <w:p w:rsidR="00A535ED" w:rsidRPr="00DD6D9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D9E">
              <w:rPr>
                <w:rFonts w:ascii="Times New Roman" w:hAnsi="Times New Roman"/>
                <w:b/>
                <w:sz w:val="24"/>
                <w:szCs w:val="24"/>
              </w:rPr>
              <w:t>Задача №4</w:t>
            </w:r>
          </w:p>
          <w:p w:rsidR="00A535ED" w:rsidRPr="00451F85" w:rsidRDefault="00A535ED" w:rsidP="00096F3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D9E">
              <w:rPr>
                <w:rFonts w:ascii="Times New Roman" w:hAnsi="Times New Roman"/>
                <w:sz w:val="24"/>
                <w:szCs w:val="24"/>
              </w:rPr>
              <w:t>Организация работы по внедрению проектного метода обучения и воспитания дошкольников для развития их познавательных и творческих способностей.</w:t>
            </w:r>
          </w:p>
        </w:tc>
      </w:tr>
      <w:tr w:rsidR="00A535ED" w:rsidRPr="000D1881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79" w:type="dxa"/>
          </w:tcPr>
          <w:p w:rsidR="00A535ED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</w:t>
            </w:r>
            <w:r w:rsidRPr="005E19B6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"</w:t>
            </w:r>
            <w:r w:rsidRPr="005E19B6">
              <w:rPr>
                <w:rStyle w:val="Strong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Проектный метод как метод развивающего обучения дошкольников</w:t>
            </w:r>
            <w:r w:rsidRPr="0082220D">
              <w:rPr>
                <w:rFonts w:ascii="Times New Roman" w:hAnsi="Times New Roman"/>
                <w:color w:val="111111"/>
                <w:sz w:val="24"/>
                <w:szCs w:val="24"/>
              </w:rPr>
              <w:t>"</w:t>
            </w:r>
          </w:p>
          <w:p w:rsidR="00A535ED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Проект «Дружная семейка курочки Рябы» в первой младшей группе.</w:t>
            </w:r>
          </w:p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Проект «Этих дней не смолкнет слава» в подготовительной группе.</w:t>
            </w:r>
          </w:p>
        </w:tc>
      </w:tr>
      <w:tr w:rsidR="00A535ED" w:rsidRPr="00EA4048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Положительные результаты </w:t>
            </w:r>
          </w:p>
        </w:tc>
        <w:tc>
          <w:tcPr>
            <w:tcW w:w="6379" w:type="dxa"/>
          </w:tcPr>
          <w:p w:rsidR="00A535ED" w:rsidRPr="008D2548" w:rsidRDefault="00A535ED" w:rsidP="00096F3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рохождения специализированных курсов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5ED" w:rsidRPr="008D2548" w:rsidRDefault="00A535ED" w:rsidP="00096F3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частия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 в конкурсах различного уровня.</w:t>
            </w:r>
          </w:p>
          <w:p w:rsidR="00A535ED" w:rsidRPr="008D2548" w:rsidRDefault="00A535ED" w:rsidP="00096F3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ведения консультаций, семинаров.</w:t>
            </w:r>
          </w:p>
          <w:p w:rsidR="00A535ED" w:rsidRPr="008D2548" w:rsidRDefault="00A535ED" w:rsidP="00096F3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Участия в проектной деятельности.</w:t>
            </w:r>
          </w:p>
          <w:p w:rsidR="00A535ED" w:rsidRPr="00EA4048" w:rsidRDefault="00A535ED" w:rsidP="00096F3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амообразования (работа с интернетом, методическ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литературой).</w:t>
            </w:r>
          </w:p>
        </w:tc>
      </w:tr>
      <w:tr w:rsidR="00A535ED" w:rsidRPr="000D1881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>Проблемы, их причины</w:t>
            </w:r>
          </w:p>
        </w:tc>
        <w:tc>
          <w:tcPr>
            <w:tcW w:w="6379" w:type="dxa"/>
          </w:tcPr>
          <w:p w:rsidR="00A535ED" w:rsidRPr="00093531" w:rsidRDefault="00A535ED" w:rsidP="00093531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Нет системы в обобщении 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опыта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педагогов </w:t>
            </w:r>
            <w:r w:rsidRPr="008D25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уровне дошкольного учреждения.</w:t>
            </w:r>
          </w:p>
        </w:tc>
      </w:tr>
      <w:tr w:rsidR="00A535ED" w:rsidRPr="000D1881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Перспективы </w:t>
            </w:r>
          </w:p>
        </w:tc>
        <w:tc>
          <w:tcPr>
            <w:tcW w:w="6379" w:type="dxa"/>
          </w:tcPr>
          <w:p w:rsidR="00A535ED" w:rsidRPr="000D1881" w:rsidRDefault="00A535ED" w:rsidP="00096F3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реализации данного метода обучения и воспитания</w:t>
            </w:r>
          </w:p>
        </w:tc>
      </w:tr>
    </w:tbl>
    <w:p w:rsidR="00A535ED" w:rsidRDefault="00A535ED" w:rsidP="009618A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379"/>
      </w:tblGrid>
      <w:tr w:rsidR="00A535ED" w:rsidRPr="008F3164" w:rsidTr="00096F36">
        <w:tc>
          <w:tcPr>
            <w:tcW w:w="9923" w:type="dxa"/>
            <w:gridSpan w:val="2"/>
          </w:tcPr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№5</w:t>
            </w:r>
          </w:p>
          <w:p w:rsidR="00A535ED" w:rsidRPr="008F3164" w:rsidRDefault="00A535ED" w:rsidP="00096F3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E">
              <w:rPr>
                <w:rFonts w:ascii="Times New Roman" w:hAnsi="Times New Roman"/>
                <w:sz w:val="24"/>
                <w:szCs w:val="24"/>
              </w:rPr>
              <w:t>Формирование семейных ценностей у дошкольников, сохранение и укрепление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510E">
              <w:rPr>
                <w:rFonts w:ascii="Times New Roman" w:hAnsi="Times New Roman"/>
                <w:sz w:val="24"/>
                <w:szCs w:val="24"/>
              </w:rPr>
              <w:t xml:space="preserve"> их физического развития через совместную деятельность с семьями воспитанников.</w:t>
            </w:r>
          </w:p>
        </w:tc>
      </w:tr>
      <w:tr w:rsidR="00A535ED" w:rsidRPr="000D1881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379" w:type="dxa"/>
          </w:tcPr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E">
              <w:rPr>
                <w:rFonts w:ascii="Times New Roman" w:hAnsi="Times New Roman"/>
                <w:sz w:val="24"/>
                <w:szCs w:val="24"/>
              </w:rPr>
              <w:t>Цикл бесед в группах всех возрастов, посвященных здоровьесбережению.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E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E">
              <w:rPr>
                <w:rFonts w:ascii="Times New Roman" w:hAnsi="Times New Roman"/>
                <w:sz w:val="24"/>
                <w:szCs w:val="24"/>
              </w:rPr>
              <w:t>Совместные физкультурные досуги и развлечения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10E">
              <w:rPr>
                <w:rFonts w:ascii="Times New Roman" w:hAnsi="Times New Roman"/>
              </w:rPr>
              <w:t xml:space="preserve"> Выставка новинок методической литературы «Шаг за шагом к здоровому образу жизни». 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10E">
              <w:rPr>
                <w:rFonts w:ascii="Times New Roman" w:hAnsi="Times New Roman"/>
              </w:rPr>
              <w:t xml:space="preserve"> Организация, проведение и анализ эффективность здоровьесберегающих мероприятий ДОУ: утренней гимнастики, гимнастики после сна, закаливающих процедур. 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10E">
              <w:rPr>
                <w:rFonts w:ascii="Times New Roman" w:hAnsi="Times New Roman"/>
              </w:rPr>
              <w:t xml:space="preserve"> Обновление картотек подвижных игр и игр-эстафет. Пополнение спортивных уголков. 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10E">
              <w:rPr>
                <w:rFonts w:ascii="Times New Roman" w:hAnsi="Times New Roman"/>
              </w:rPr>
              <w:t xml:space="preserve"> Смотр-конкурс «Здоровьесберегающая среда групп» все возрастные группы. 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10E">
              <w:rPr>
                <w:rFonts w:ascii="Times New Roman" w:hAnsi="Times New Roman"/>
              </w:rPr>
              <w:t xml:space="preserve">  Участие воспитателей в педагогических конкурсах физкультурно-оздоровительной направленности. </w:t>
            </w:r>
          </w:p>
          <w:p w:rsidR="00A535ED" w:rsidRPr="0029510E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510E">
              <w:rPr>
                <w:rFonts w:ascii="Times New Roman" w:hAnsi="Times New Roman"/>
              </w:rPr>
              <w:t xml:space="preserve"> Организация эвакуационных тренировок с воспитанниками. </w:t>
            </w:r>
          </w:p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0E">
              <w:rPr>
                <w:rFonts w:ascii="Times New Roman" w:hAnsi="Times New Roman"/>
              </w:rPr>
              <w:t xml:space="preserve"> Ведение планов взаимодействия узких специалистов и педагогов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535ED" w:rsidRPr="00EA4048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Положительные результаты </w:t>
            </w:r>
          </w:p>
        </w:tc>
        <w:tc>
          <w:tcPr>
            <w:tcW w:w="6379" w:type="dxa"/>
          </w:tcPr>
          <w:p w:rsidR="00A535ED" w:rsidRPr="00EA4048" w:rsidRDefault="00A535ED" w:rsidP="00096F36">
            <w:pPr>
              <w:shd w:val="clear" w:color="auto" w:fill="FFFFFF"/>
              <w:spacing w:after="0" w:line="240" w:lineRule="auto"/>
              <w:ind w:firstLine="45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результат всего комплекса мер по формированию</w:t>
            </w:r>
            <w:r w:rsidRPr="0029510E">
              <w:rPr>
                <w:rFonts w:ascii="Times New Roman" w:hAnsi="Times New Roman"/>
                <w:sz w:val="24"/>
                <w:szCs w:val="24"/>
              </w:rPr>
              <w:t xml:space="preserve"> семейных ценностей у дошкольников, сохранение и укрепление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510E">
              <w:rPr>
                <w:rFonts w:ascii="Times New Roman" w:hAnsi="Times New Roman"/>
                <w:sz w:val="24"/>
                <w:szCs w:val="24"/>
              </w:rPr>
              <w:t xml:space="preserve"> их физического развития через совместную деятельность с семьями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стало снижение заболеваемости у воспитанников. </w:t>
            </w:r>
          </w:p>
        </w:tc>
      </w:tr>
      <w:tr w:rsidR="00A535ED" w:rsidRPr="000D1881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>Проблемы, их причины</w:t>
            </w:r>
          </w:p>
        </w:tc>
        <w:tc>
          <w:tcPr>
            <w:tcW w:w="6379" w:type="dxa"/>
          </w:tcPr>
          <w:p w:rsidR="00A535ED" w:rsidRPr="000D1881" w:rsidRDefault="00A535ED" w:rsidP="00822393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достаточно ответственное отношение родителей к данному вопросу.</w:t>
            </w:r>
          </w:p>
        </w:tc>
      </w:tr>
      <w:tr w:rsidR="00A535ED" w:rsidRPr="000D1881" w:rsidTr="00096F36">
        <w:tc>
          <w:tcPr>
            <w:tcW w:w="3544" w:type="dxa"/>
          </w:tcPr>
          <w:p w:rsidR="00A535ED" w:rsidRPr="000D1881" w:rsidRDefault="00A535ED" w:rsidP="00096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881">
              <w:rPr>
                <w:rFonts w:ascii="Times New Roman" w:hAnsi="Times New Roman"/>
                <w:sz w:val="24"/>
                <w:szCs w:val="24"/>
              </w:rPr>
              <w:t xml:space="preserve">Перспективы </w:t>
            </w:r>
          </w:p>
        </w:tc>
        <w:tc>
          <w:tcPr>
            <w:tcW w:w="6379" w:type="dxa"/>
          </w:tcPr>
          <w:p w:rsidR="00A535ED" w:rsidRPr="000D1881" w:rsidRDefault="00A535ED" w:rsidP="00096F36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семейные ценности у дошкольников, сохранять и укреплять здоровье детей, их физическое развитие через совместную деятельность с семьями воспитанников.</w:t>
            </w:r>
          </w:p>
        </w:tc>
      </w:tr>
    </w:tbl>
    <w:p w:rsidR="00A535ED" w:rsidRDefault="00A535ED" w:rsidP="009618A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35ED" w:rsidRPr="009618AD" w:rsidRDefault="00A535ED" w:rsidP="009618A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1.1. Анализ организации физкультурно-оздоровительной работы.</w:t>
      </w:r>
    </w:p>
    <w:p w:rsidR="00A535ED" w:rsidRDefault="00A535ED" w:rsidP="00F941D4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Одним из важных показателей результатов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ДОУ является здоровье детей.</w:t>
      </w:r>
    </w:p>
    <w:p w:rsidR="00A535ED" w:rsidRPr="009618AD" w:rsidRDefault="00A535ED" w:rsidP="00F941D4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Для реализац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ии задач в этом направлении в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ДОУ созданы следующие условия:</w:t>
      </w:r>
    </w:p>
    <w:p w:rsidR="00A535ED" w:rsidRPr="009618AD" w:rsidRDefault="00A535ED" w:rsidP="00F941D4">
      <w:pPr>
        <w:numPr>
          <w:ilvl w:val="0"/>
          <w:numId w:val="4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Имеется спортивный зал, который оборудован необходимым спортивным инвентарем и нестандартным оборудованием для проведения различного рода профилактических и оздоровительных мероприятий.</w:t>
      </w:r>
    </w:p>
    <w:p w:rsidR="00A535ED" w:rsidRPr="009618AD" w:rsidRDefault="00A535ED" w:rsidP="00F941D4">
      <w:pPr>
        <w:numPr>
          <w:ilvl w:val="0"/>
          <w:numId w:val="4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 каждой возрастной группе имеются спортивные уголки с набором атрибутов для подвижных игр и инвентарем для спортивных упражнений.</w:t>
      </w:r>
    </w:p>
    <w:p w:rsidR="00A535ED" w:rsidRPr="009618AD" w:rsidRDefault="00A535ED" w:rsidP="00F941D4">
      <w:pPr>
        <w:numPr>
          <w:ilvl w:val="0"/>
          <w:numId w:val="4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Систематически проводятся занятия по ОБЖ, где большое внимание уделяется проблемам сохранения и укрепления здоровья детей.</w:t>
      </w:r>
    </w:p>
    <w:p w:rsidR="00A535ED" w:rsidRPr="009618AD" w:rsidRDefault="00A535ED" w:rsidP="00F941D4">
      <w:pPr>
        <w:numPr>
          <w:ilvl w:val="0"/>
          <w:numId w:val="4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3 раза в неделю – непосредственно образовательная деятельность по физической культуре.</w:t>
      </w:r>
    </w:p>
    <w:p w:rsidR="00A535ED" w:rsidRPr="009618AD" w:rsidRDefault="00A535ED" w:rsidP="00F941D4">
      <w:pPr>
        <w:numPr>
          <w:ilvl w:val="0"/>
          <w:numId w:val="4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Регулярно проводятся профилактические и оздоровительные мероприятия в условиях ДОУ такие как: гимнастика после сна, хождение босиком по массажным дорожкам, и т.д.</w:t>
      </w:r>
    </w:p>
    <w:p w:rsidR="00A535ED" w:rsidRPr="009618AD" w:rsidRDefault="00A535ED" w:rsidP="00F941D4">
      <w:pPr>
        <w:shd w:val="clear" w:color="auto" w:fill="FFFFFF"/>
        <w:tabs>
          <w:tab w:val="num" w:pos="-142"/>
        </w:tabs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Весь коллектив ДОУ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активно участвовал в физкультурно-оздоровительной работе ДОУ.    В течение года проводились мероприятия по профилактике простудных заболеваний. Ежедневно воспитатели совместно с родителями проводили утренние и вечерние осмотры, заполняли журналы-фильтры.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Помощниками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воспитател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проводились влажные уборки, проветривания и т.д. В группах постоянно проводились гигиенические и водные процедуры, закаливающие мероприятия, гимнастика и физкультурные занятия.</w:t>
      </w:r>
    </w:p>
    <w:p w:rsidR="00A535ED" w:rsidRPr="009618AD" w:rsidRDefault="00A535ED" w:rsidP="00961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9618AD" w:rsidRDefault="00A535ED" w:rsidP="00F941D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1.2.  </w:t>
      </w:r>
      <w:r w:rsidRPr="00F941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Кадровое обеспечение деятельности детского сада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35ED" w:rsidRPr="009618AD" w:rsidRDefault="00A535ED" w:rsidP="00F941D4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2019-2020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 в дошкольном образо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вательном учреждении работало 13 педагогов: их них 4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а: музыкальный руководитель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, инструктор по физическо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 культуре, учитель-логопед, старший воспитатель и 9 воспитателей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ровень</w:t>
      </w:r>
      <w:r w:rsidRPr="0064478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педагогов:  высшее - 7, среднее профессиональное - 6.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педагогических кадрах по стажу работы:</w:t>
      </w:r>
    </w:p>
    <w:p w:rsidR="00A535ED" w:rsidRPr="009618AD" w:rsidRDefault="00A535ED" w:rsidP="0072746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1года до 5 лет – 1 педагог, о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5 до 10 лет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2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свыше 10 лет – 9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По возрасту:</w:t>
      </w:r>
    </w:p>
    <w:p w:rsidR="00A535ED" w:rsidRPr="009618AD" w:rsidRDefault="00A535ED" w:rsidP="0072746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25 до 35 лет – 4 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36 до 45 лет – 1 педагог, от 46 до 55 лет – 5 педагогов, свыше 55 – 3 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педагога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Важное направление работы с педагогическими кадрами – это организация работы по повышению их квалификации. Для повышения профессионального уровня педагогического мастерства воспитателей помимо КПК используются такие формы как самообразование, семинары-практикумы, открытые просмотры.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2019-2020 учебном году 10 педагогов прошли курсы  повышения квалификации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Все педагоги аттестованы на соответствие занимаемой должности.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Все педагоги в своей работе используют личностно - ориентированный подход к детям;</w:t>
      </w:r>
    </w:p>
    <w:p w:rsidR="00A535ED" w:rsidRPr="009618AD" w:rsidRDefault="00A535ED" w:rsidP="002D467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- педагоги нацелены на активное участие в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ланомерном поэтапном развитии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ДОУ;</w:t>
      </w:r>
    </w:p>
    <w:p w:rsidR="00A535ED" w:rsidRPr="009618AD" w:rsidRDefault="00A535ED" w:rsidP="002D467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- все педагоги испытывают потребность, интерес и мотивацию к повышению уровня своих профессиональных знаний и умений, овладению современными эффективными технологиями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9618AD" w:rsidRDefault="00A535ED" w:rsidP="002D467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1.3.  В</w:t>
      </w:r>
      <w:r w:rsidRPr="002D46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заимодействия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педагогов </w:t>
      </w:r>
      <w:r w:rsidRPr="002D46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родителями воспитанников и социумом.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2019-2020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 сотрудничеству с семьёй уделялось достаточно большое внимание. В ДОУ были организованы конкурсы-выставки семейных поделок, совместные праздники и досуги. Подобран большой материал к папкам – передвижкам, в группах оформлены уголки для родителей. Всю свою работу коллектив ДО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 строил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контакте с семьёй. Воспитатели и специалисты проводили родительские собрания,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дни открытых дверей,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индивидуальные консультации, беседы. Также информацию для родителей была выставлена на сайте ДОУ.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Удачное расположение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ДОУ в инфраструктуре позволяет тесно сотрудничать с различными учреждениями, расположенными в ближайшем окружении.</w:t>
      </w: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На протяжении нескольких лет детский сад использует разнообразные формы социального партнер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ства с различными организациями:</w:t>
      </w:r>
    </w:p>
    <w:p w:rsidR="00A535ED" w:rsidRDefault="00A535ED" w:rsidP="0072746E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7F27">
        <w:rPr>
          <w:rFonts w:ascii="Times New Roman" w:hAnsi="Times New Roman"/>
          <w:color w:val="000000"/>
          <w:sz w:val="24"/>
          <w:szCs w:val="24"/>
          <w:lang w:eastAsia="ru-RU"/>
        </w:rPr>
        <w:t>- Детской библиотекой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B7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Музеем</w:t>
      </w:r>
    </w:p>
    <w:p w:rsidR="00A535ED" w:rsidRDefault="00A535ED" w:rsidP="0072746E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Средней образовательной школой                                    - Центром детского творчества </w:t>
      </w:r>
    </w:p>
    <w:p w:rsidR="00A535ED" w:rsidRDefault="00A535ED" w:rsidP="00A41176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Районным дворцом культуры</w:t>
      </w:r>
    </w:p>
    <w:p w:rsidR="00A535ED" w:rsidRPr="009618AD" w:rsidRDefault="00A535ED" w:rsidP="00A41176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9618A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 рамках преемственности в работе ДОУ и школы, а так же для успешной адап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тации выпускников ДОУ к школе ДОУ 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тесно 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трудничал с Руднянской  СОШ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9618AD" w:rsidRDefault="00A535ED" w:rsidP="00A4117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1.4.  Коррекционная работа</w:t>
      </w:r>
      <w:r w:rsidRPr="00A4117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 детьми дошкольного возраста.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 работал  логопункт.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протяжении учебного года проводилась работа: по исправлению звукопроизношения;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лексико-грамматического строя речи; по развитию связной речи; по развитию мелкой и общей моторики.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Было зачислено на логопункт: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1883"/>
        <w:gridCol w:w="2520"/>
        <w:gridCol w:w="2520"/>
      </w:tblGrid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Диагноз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младшая</w:t>
            </w: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ФНР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ФФНР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 xml:space="preserve">ФФНР, стер. дизарт 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ФФНР, логоневроз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 xml:space="preserve">ОНР 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ОНР, логоневроз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ОНР, ЗПР?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 xml:space="preserve">ОНР,стертая дизартрия </w:t>
            </w:r>
          </w:p>
        </w:tc>
        <w:tc>
          <w:tcPr>
            <w:tcW w:w="1883" w:type="dxa"/>
            <w:vAlign w:val="center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  <w:vAlign w:val="center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5ED" w:rsidRPr="00B7225B" w:rsidTr="00C67E61">
        <w:tc>
          <w:tcPr>
            <w:tcW w:w="2977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83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A535ED" w:rsidRPr="00B7225B" w:rsidRDefault="00A535ED" w:rsidP="00752D3B">
            <w:pPr>
              <w:pStyle w:val="ListParagraph"/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Результат коррекционной работы логопункта: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-457" w:tblpY="-33"/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4"/>
        <w:gridCol w:w="1564"/>
        <w:gridCol w:w="3420"/>
        <w:gridCol w:w="1456"/>
        <w:gridCol w:w="1308"/>
      </w:tblGrid>
      <w:tr w:rsidR="00A535ED" w:rsidRPr="00B7225B" w:rsidTr="00C67E61">
        <w:tc>
          <w:tcPr>
            <w:tcW w:w="2144" w:type="dxa"/>
            <w:vMerge w:val="restart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7748" w:type="dxa"/>
            <w:gridSpan w:val="4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 детей </w:t>
            </w:r>
          </w:p>
        </w:tc>
      </w:tr>
      <w:tr w:rsidR="00A535ED" w:rsidRPr="00B7225B" w:rsidTr="00C67E61">
        <w:trPr>
          <w:trHeight w:val="833"/>
        </w:trPr>
        <w:tc>
          <w:tcPr>
            <w:tcW w:w="2144" w:type="dxa"/>
            <w:vMerge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с чистой</w:t>
            </w:r>
          </w:p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речью (речь норма)</w:t>
            </w:r>
          </w:p>
        </w:tc>
        <w:tc>
          <w:tcPr>
            <w:tcW w:w="3420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значительным</w:t>
            </w:r>
          </w:p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улучшением (звукопроизношение норма)</w:t>
            </w:r>
          </w:p>
        </w:tc>
        <w:tc>
          <w:tcPr>
            <w:tcW w:w="1456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 xml:space="preserve">улучшением </w:t>
            </w:r>
          </w:p>
        </w:tc>
        <w:tc>
          <w:tcPr>
            <w:tcW w:w="1308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без</w:t>
            </w:r>
          </w:p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>улучшения</w:t>
            </w:r>
          </w:p>
        </w:tc>
      </w:tr>
      <w:tr w:rsidR="00A535ED" w:rsidRPr="00B7225B" w:rsidTr="00C67E61">
        <w:tc>
          <w:tcPr>
            <w:tcW w:w="2144" w:type="dxa"/>
          </w:tcPr>
          <w:p w:rsidR="00A535ED" w:rsidRPr="00B7225B" w:rsidRDefault="00A535ED" w:rsidP="00C67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A35">
              <w:rPr>
                <w:rFonts w:ascii="Times New Roman" w:hAnsi="Times New Roman"/>
                <w:sz w:val="24"/>
                <w:szCs w:val="24"/>
              </w:rPr>
              <w:t>2 младшая</w:t>
            </w:r>
            <w:r w:rsidRPr="00B7225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225B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64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5ED" w:rsidRPr="00B7225B" w:rsidTr="00C67E61">
        <w:tc>
          <w:tcPr>
            <w:tcW w:w="2144" w:type="dxa"/>
          </w:tcPr>
          <w:p w:rsidR="00A535ED" w:rsidRPr="00B7225B" w:rsidRDefault="00A535ED" w:rsidP="00C67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64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5ED" w:rsidRPr="00B7225B" w:rsidTr="00C67E61">
        <w:tc>
          <w:tcPr>
            <w:tcW w:w="2144" w:type="dxa"/>
          </w:tcPr>
          <w:p w:rsidR="00A535ED" w:rsidRPr="00B7225B" w:rsidRDefault="00A535ED" w:rsidP="00C67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5B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64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A535ED" w:rsidRPr="00B7225B" w:rsidRDefault="00A535ED" w:rsidP="00C67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535ED" w:rsidRPr="009618AD" w:rsidRDefault="00A535ED" w:rsidP="00C67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0E6EFA" w:rsidRDefault="00A535ED" w:rsidP="000E6EFA">
      <w:pPr>
        <w:shd w:val="clear" w:color="auto" w:fill="FFFFFF"/>
        <w:spacing w:after="0" w:line="240" w:lineRule="auto"/>
        <w:ind w:left="-567" w:firstLine="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1.5.  </w:t>
      </w:r>
      <w:r w:rsidRPr="000E6E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Мониторинг качества воспитательно-образовательного процесса.</w:t>
      </w:r>
    </w:p>
    <w:p w:rsidR="00A535ED" w:rsidRPr="00090127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090127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20</w:t>
      </w:r>
      <w:r w:rsidRPr="00090127">
        <w:rPr>
          <w:rFonts w:ascii="Times New Roman" w:hAnsi="Times New Roman"/>
          <w:sz w:val="24"/>
          <w:szCs w:val="24"/>
        </w:rPr>
        <w:t xml:space="preserve"> учебном году педагогический коллектив МКДОУ  работал по ООП ДО (разработанной на основе программы «От рождения до школы» под редакцией Н.Е. Вераксы, Т.С. Комаровой, М.А. Васильевой). </w:t>
      </w:r>
    </w:p>
    <w:p w:rsidR="00A535ED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Воспитательно-образовательная работа строилась по пяти образовательным областям: </w:t>
      </w:r>
    </w:p>
    <w:p w:rsidR="00A535ED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- Физическое развитие      </w:t>
      </w:r>
    </w:p>
    <w:p w:rsidR="00A535ED" w:rsidRPr="00090127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- Познавательное развитие </w:t>
      </w:r>
    </w:p>
    <w:p w:rsidR="00A535ED" w:rsidRPr="00090127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- Речевое развитие </w:t>
      </w:r>
    </w:p>
    <w:p w:rsidR="00A535ED" w:rsidRPr="00090127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>- Социально-коммуникативное развитие</w:t>
      </w:r>
    </w:p>
    <w:p w:rsidR="00A535ED" w:rsidRPr="00090127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- Художественно-эстетическое развитие, </w:t>
      </w:r>
    </w:p>
    <w:p w:rsidR="00A535ED" w:rsidRPr="00090127" w:rsidRDefault="00A535ED" w:rsidP="000E6EFA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 xml:space="preserve">которые ориентированы на разностороннее развитие детей с учётом их возрастных и индивидуальных особенностей. </w:t>
      </w:r>
    </w:p>
    <w:p w:rsidR="00A535ED" w:rsidRPr="00090127" w:rsidRDefault="00A535ED" w:rsidP="000E6EFA">
      <w:p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90127">
        <w:rPr>
          <w:rFonts w:ascii="Times New Roman" w:hAnsi="Times New Roman"/>
          <w:sz w:val="24"/>
          <w:szCs w:val="24"/>
        </w:rPr>
        <w:t>Образовательный процесс осуществлялся через совместную деятельность детей с взрослым (непосредственно образовательную деятельность и  образовательную деятельность в ходе режимных моментов) и самостоятельную деятельность детей.</w:t>
      </w:r>
    </w:p>
    <w:p w:rsidR="00A535ED" w:rsidRPr="009618AD" w:rsidRDefault="00A535ED" w:rsidP="0072746E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Педагоги систематически отсл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еживают динамику развития детей: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990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439"/>
        <w:gridCol w:w="1260"/>
        <w:gridCol w:w="599"/>
        <w:gridCol w:w="600"/>
        <w:gridCol w:w="601"/>
        <w:gridCol w:w="600"/>
        <w:gridCol w:w="599"/>
        <w:gridCol w:w="600"/>
        <w:gridCol w:w="600"/>
        <w:gridCol w:w="600"/>
        <w:gridCol w:w="600"/>
        <w:gridCol w:w="600"/>
        <w:gridCol w:w="600"/>
        <w:gridCol w:w="602"/>
      </w:tblGrid>
      <w:tr w:rsidR="00A535ED" w:rsidRPr="009618AD" w:rsidTr="000E6EFA">
        <w:trPr>
          <w:cantSplit/>
          <w:trHeight w:val="4665"/>
        </w:trPr>
        <w:tc>
          <w:tcPr>
            <w:tcW w:w="14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Социально-нравственное развитие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 окружающего мира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Познание (ФЭМП)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Конструктивная деятельность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 (лепка)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 (рисование)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 (аппликация)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871" w:right="-115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0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1-я группа раннего возраста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0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1-я младшая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376DB1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376DB1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376DB1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6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03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2-я младшая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8253E7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8253E7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8253E7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3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0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F9735B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0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094030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0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 -вительная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535ED" w:rsidRPr="009618AD" w:rsidTr="000E6EFA">
        <w:trPr>
          <w:cantSplit/>
          <w:trHeight w:val="347"/>
        </w:trPr>
        <w:tc>
          <w:tcPr>
            <w:tcW w:w="1439" w:type="dxa"/>
            <w:vMerge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35ED" w:rsidRPr="009618AD" w:rsidRDefault="00A535ED" w:rsidP="00BF4B2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1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18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35ED" w:rsidRPr="009618AD" w:rsidRDefault="00A535ED" w:rsidP="0072746E">
            <w:pPr>
              <w:spacing w:after="0" w:line="240" w:lineRule="auto"/>
              <w:ind w:left="-567" w:firstLine="42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A535ED" w:rsidRPr="009618AD" w:rsidRDefault="00A535ED" w:rsidP="000E6EF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7B19">
        <w:rPr>
          <w:rFonts w:ascii="Times New Roman" w:hAnsi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>
            <v:imagedata r:id="rId6" o:title=""/>
          </v:shape>
        </w:pict>
      </w:r>
    </w:p>
    <w:p w:rsidR="00A535ED" w:rsidRPr="000E6EFA" w:rsidRDefault="00A535ED" w:rsidP="000E6EFA">
      <w:pPr>
        <w:shd w:val="clear" w:color="auto" w:fill="FFFFFF"/>
        <w:spacing w:after="0" w:line="240" w:lineRule="auto"/>
        <w:ind w:left="-567" w:firstLine="2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1.6. </w:t>
      </w:r>
      <w:r w:rsidRPr="000E6E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Материально – технические условия.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За дошкольным образовательным учреждением в целях обеспечения образовательной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деятельности в соответствии с У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ставом закреплен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 объекты права собственности (здание</w:t>
      </w: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, оборудование, а также другое необходимое имущество потребительского, социального, культурного и иного назначения).</w:t>
      </w:r>
    </w:p>
    <w:p w:rsidR="00A535ED" w:rsidRDefault="00A535ED" w:rsidP="00624B8A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"/>
        <w:gridCol w:w="540"/>
        <w:gridCol w:w="4318"/>
        <w:gridCol w:w="5037"/>
      </w:tblGrid>
      <w:tr w:rsidR="00A535ED" w:rsidTr="009B787A">
        <w:tc>
          <w:tcPr>
            <w:tcW w:w="540" w:type="dxa"/>
            <w:gridSpan w:val="2"/>
          </w:tcPr>
          <w:p w:rsidR="00A535ED" w:rsidRPr="009B787A" w:rsidRDefault="00A535ED" w:rsidP="009B7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0" w:type="dxa"/>
          </w:tcPr>
          <w:p w:rsidR="00A535ED" w:rsidRPr="009B787A" w:rsidRDefault="00A535ED" w:rsidP="009B7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5040" w:type="dxa"/>
          </w:tcPr>
          <w:p w:rsidR="00A535ED" w:rsidRPr="009B787A" w:rsidRDefault="00A535ED" w:rsidP="009B78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535ED" w:rsidTr="009B787A">
        <w:tc>
          <w:tcPr>
            <w:tcW w:w="540" w:type="dxa"/>
            <w:gridSpan w:val="2"/>
          </w:tcPr>
          <w:p w:rsidR="00A535ED" w:rsidRPr="009B787A" w:rsidRDefault="00A535ED" w:rsidP="009B7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</w:tcPr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санитарно-</w:t>
            </w:r>
          </w:p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эпидемиологических требований.</w:t>
            </w:r>
          </w:p>
        </w:tc>
        <w:tc>
          <w:tcPr>
            <w:tcW w:w="5040" w:type="dxa"/>
          </w:tcPr>
          <w:p w:rsidR="00A535ED" w:rsidRPr="009B787A" w:rsidRDefault="00A535ED" w:rsidP="009B787A">
            <w:pPr>
              <w:tabs>
                <w:tab w:val="left" w:pos="439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-соблюдение всех правил и норм СанПиНа;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-ежегодное прохождение медицинского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осмотра всего коллектива ДОУ;</w:t>
            </w:r>
          </w:p>
        </w:tc>
      </w:tr>
      <w:tr w:rsidR="00A535ED" w:rsidTr="009B787A">
        <w:tc>
          <w:tcPr>
            <w:tcW w:w="540" w:type="dxa"/>
            <w:gridSpan w:val="2"/>
          </w:tcPr>
          <w:p w:rsidR="00A535ED" w:rsidRPr="009B787A" w:rsidRDefault="00A535ED" w:rsidP="009B7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Пожарная безопасность.</w:t>
            </w:r>
          </w:p>
        </w:tc>
        <w:tc>
          <w:tcPr>
            <w:tcW w:w="5040" w:type="dxa"/>
          </w:tcPr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-соблюдение всех правил и норм пожарной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безопасности;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-наличие противопожарного оборудования и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-контроль со стороны администрации и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пожарных инспекторов.</w:t>
            </w:r>
          </w:p>
        </w:tc>
      </w:tr>
      <w:tr w:rsidR="00A535ED" w:rsidTr="009B787A">
        <w:trPr>
          <w:gridBefore w:val="1"/>
        </w:trPr>
        <w:tc>
          <w:tcPr>
            <w:tcW w:w="540" w:type="dxa"/>
          </w:tcPr>
          <w:p w:rsidR="00A535ED" w:rsidRPr="009B787A" w:rsidRDefault="00A535ED" w:rsidP="009B7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</w:tcPr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обучения и воспитания в </w:t>
            </w:r>
          </w:p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соответствии с возрастом и </w:t>
            </w:r>
          </w:p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индивидуальными особенностями</w:t>
            </w:r>
          </w:p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развития детей.</w:t>
            </w:r>
          </w:p>
        </w:tc>
        <w:tc>
          <w:tcPr>
            <w:tcW w:w="5040" w:type="dxa"/>
          </w:tcPr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-обучение и воспитание происходит по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образовательной программе;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печатные издания (методическая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литература, книги для чтения, рабочие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тетради и т.д.);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-электронные образовательные ресурсы;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-аудио и видео материалы (видеофильмы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образовательные, учебные фильмы на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цифровых носителях);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-демонстрационный и дидактический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материл (гербарии, муляжи, макеты,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стенды, модели демонстрационные);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-спортивное оборудование (автотренажёры,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гимнастическое оборудование, спортивные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снаряды, мячи и т.п.).</w:t>
            </w:r>
          </w:p>
        </w:tc>
      </w:tr>
      <w:tr w:rsidR="00A535ED" w:rsidTr="009B787A">
        <w:trPr>
          <w:gridBefore w:val="1"/>
        </w:trPr>
        <w:tc>
          <w:tcPr>
            <w:tcW w:w="540" w:type="dxa"/>
          </w:tcPr>
          <w:p w:rsidR="00A535ED" w:rsidRPr="009B787A" w:rsidRDefault="00A535ED" w:rsidP="009B7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</w:tcPr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Оснащенность помещений</w:t>
            </w:r>
          </w:p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развивающей предметно – </w:t>
            </w:r>
          </w:p>
          <w:p w:rsidR="00A535ED" w:rsidRPr="009B787A" w:rsidRDefault="00A535ED" w:rsidP="009B787A">
            <w:pPr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пространственной средой.</w:t>
            </w:r>
          </w:p>
        </w:tc>
        <w:tc>
          <w:tcPr>
            <w:tcW w:w="5040" w:type="dxa"/>
          </w:tcPr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-организация предметно – пространственной 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развивающей среды по центрам (уголкам)</w:t>
            </w:r>
          </w:p>
          <w:p w:rsidR="00A535ED" w:rsidRPr="009B787A" w:rsidRDefault="00A535ED" w:rsidP="009B787A">
            <w:pPr>
              <w:tabs>
                <w:tab w:val="left" w:pos="4752"/>
              </w:tabs>
              <w:spacing w:after="0" w:line="240" w:lineRule="auto"/>
              <w:ind w:left="72" w:right="-42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8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активности и деятельности детей.</w:t>
            </w:r>
          </w:p>
        </w:tc>
      </w:tr>
    </w:tbl>
    <w:p w:rsidR="00A535ED" w:rsidRPr="009618AD" w:rsidRDefault="00A535ED" w:rsidP="003272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9618AD" w:rsidRDefault="00A535ED" w:rsidP="00032016">
      <w:pPr>
        <w:shd w:val="clear" w:color="auto" w:fill="FFFFFF"/>
        <w:spacing w:after="0" w:line="240" w:lineRule="auto"/>
        <w:ind w:left="-54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 групповых помещениях, в соответствии с современными требованиями к организации предметно-развивающей среды и требованиями федерального государственного образовательного стандарта,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A535ED" w:rsidRPr="009618AD" w:rsidRDefault="00A535ED" w:rsidP="00032016">
      <w:pPr>
        <w:shd w:val="clear" w:color="auto" w:fill="FFFFFF"/>
        <w:spacing w:after="0" w:line="240" w:lineRule="auto"/>
        <w:ind w:left="-54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детского сада – цветники, прогулочные участки и игровая площадка.</w:t>
      </w:r>
    </w:p>
    <w:p w:rsidR="00A535ED" w:rsidRPr="009618AD" w:rsidRDefault="00A535ED" w:rsidP="00032016">
      <w:pPr>
        <w:shd w:val="clear" w:color="auto" w:fill="FFFFFF"/>
        <w:spacing w:after="0" w:line="240" w:lineRule="auto"/>
        <w:ind w:left="-54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18AD">
        <w:rPr>
          <w:rFonts w:ascii="Times New Roman" w:hAnsi="Times New Roman"/>
          <w:color w:val="000000"/>
          <w:sz w:val="24"/>
          <w:szCs w:val="24"/>
          <w:lang w:eastAsia="ru-RU"/>
        </w:rPr>
        <w:t>В течение года производили пошив театральных костюмов, материал для оформления музыкального зала. Улучшилось состояние учебно-методической базы, были приобретены новая методическая литература по изучению ФГОС дошкольного образования. В рамках оснащения ППРС в ДОУ согласно ФГОС ДО, были закуплены пособия по театрализованной, познавательной деятельности, речевому развитию.</w:t>
      </w:r>
    </w:p>
    <w:p w:rsidR="00A535ED" w:rsidRDefault="00A535ED" w:rsidP="0072746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535ED" w:rsidRPr="00040AA0" w:rsidRDefault="00A535ED" w:rsidP="00040A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40AA0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Выводы:</w:t>
      </w:r>
    </w:p>
    <w:p w:rsidR="00A535ED" w:rsidRPr="00040AA0" w:rsidRDefault="00A535ED" w:rsidP="00040A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Итоговые данные показывают, что годовые задачи, в основном, были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выполнены.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коллектив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принимал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активное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участие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педагогических советах, проектах, акциях, открытых мероприятиях, проводимых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ДОУ, районе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Значительно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повысился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педагогов по направлению физического развития детей, речевого и социально-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развития,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повысился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педагогического коллектива с родителями воспитанников.</w:t>
      </w:r>
    </w:p>
    <w:p w:rsidR="00A535ED" w:rsidRPr="00040AA0" w:rsidRDefault="00A535ED" w:rsidP="00040A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Наряду с положительными результатами в работе есть проблемы, над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которыми необходимо работать.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 педагогическом процессе ДОУ ощущается дефицит современных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технологий,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касающихся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личности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отдаётся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предпочтение когнитивному развитию дошкольников в ущерб социально-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личностному.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Выявлены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несформированной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воспитанников самим решать конфликт, не прибегая к помощи взрослого,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непонимание значимости норм и правил общения детей со взрослыми и друг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другом;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несформированность коммуникативных навыков жизни в коллективе;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несформированность навыков саморегуляции поведения. То есть развитие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социальных навыков воспитанников находится на невысоком уровне. Это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обусловлено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недостаточным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применением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процессе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технологий социально-личностного развития ребёнка дошкольного возраста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организованностью педагогического процесса.</w:t>
      </w:r>
    </w:p>
    <w:p w:rsidR="00A535ED" w:rsidRDefault="00A535ED" w:rsidP="00040A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040A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040AA0" w:rsidRDefault="00A535ED" w:rsidP="00040AA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С учетом выявленных проблем и обозначенных перспектив на будущее,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определены задачи и план работы 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ДОУ на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40AA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535ED" w:rsidRPr="00040AA0" w:rsidRDefault="00A535ED" w:rsidP="00090127">
      <w:pPr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</w:p>
    <w:p w:rsidR="00A535ED" w:rsidRDefault="00A535ED" w:rsidP="00090127">
      <w:pPr>
        <w:spacing w:after="0" w:line="240" w:lineRule="auto"/>
        <w:ind w:left="-540" w:firstLine="720"/>
        <w:jc w:val="both"/>
        <w:rPr>
          <w:rFonts w:ascii="Times New Roman" w:hAnsi="Times New Roman"/>
          <w:sz w:val="24"/>
          <w:szCs w:val="24"/>
        </w:rPr>
      </w:pPr>
    </w:p>
    <w:p w:rsidR="00A535ED" w:rsidRPr="0071716C" w:rsidRDefault="00A535ED" w:rsidP="00660946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 w:rsidRPr="0071716C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1716C">
        <w:rPr>
          <w:rFonts w:ascii="Times New Roman" w:hAnsi="Times New Roman"/>
          <w:b/>
          <w:bCs/>
          <w:sz w:val="24"/>
          <w:szCs w:val="24"/>
        </w:rPr>
        <w:t xml:space="preserve">. Нормативно-правовое обеспечение деятельности </w:t>
      </w:r>
      <w:r>
        <w:rPr>
          <w:rFonts w:ascii="Times New Roman" w:hAnsi="Times New Roman"/>
          <w:b/>
          <w:bCs/>
          <w:sz w:val="24"/>
          <w:szCs w:val="24"/>
        </w:rPr>
        <w:t>в МКДОУ на 2020 – 2021</w:t>
      </w:r>
      <w:r w:rsidRPr="0071716C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A535ED" w:rsidRPr="0071716C" w:rsidRDefault="00A535ED" w:rsidP="00660946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535ED" w:rsidRPr="0071716C" w:rsidRDefault="00A535ED" w:rsidP="00660946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1716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работы:</w:t>
      </w:r>
    </w:p>
    <w:p w:rsidR="00A535ED" w:rsidRPr="0071716C" w:rsidRDefault="00A535ED" w:rsidP="00660946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535ED" w:rsidRPr="0071716C" w:rsidRDefault="00A535ED" w:rsidP="00660946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Нормативно-правовую базу учреждения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вести в</w:t>
      </w:r>
      <w:r w:rsidRPr="0071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соответствие с требованиями ФГОС ДОУ. Управление и организация деятельностью учреждения осуществлять в соответствии с законодательными нормами РФ.</w:t>
      </w:r>
    </w:p>
    <w:p w:rsidR="00A535ED" w:rsidRPr="0071716C" w:rsidRDefault="00A535ED" w:rsidP="00660946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 расширение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 – правовой базы МДОУ на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нормативно – правовых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документов, локальных актов о работе учреждения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нормативно –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вовые документы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(распределение стимулирующих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выплат, локальные акты, положения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текущих инструктажей по ОТ, ТБ и охране жизни и здоровья детей и сотрудников.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Производственные собрания и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инструктажи.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</w:tbl>
    <w:p w:rsidR="00A535ED" w:rsidRPr="0071716C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1716C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 w:rsidRPr="0071716C">
        <w:rPr>
          <w:rFonts w:ascii="Times New Roman" w:hAnsi="Times New Roman"/>
          <w:b/>
          <w:bCs/>
          <w:sz w:val="24"/>
          <w:szCs w:val="24"/>
        </w:rPr>
        <w:t xml:space="preserve">РАЗДЕЛ 2.  Информационно-аналитическая деятельность </w:t>
      </w:r>
      <w:r>
        <w:rPr>
          <w:rFonts w:ascii="Times New Roman" w:hAnsi="Times New Roman"/>
          <w:b/>
          <w:bCs/>
          <w:sz w:val="24"/>
          <w:szCs w:val="24"/>
        </w:rPr>
        <w:t>в МКДОУ на 2020 – 2021</w:t>
      </w:r>
      <w:r w:rsidRPr="0071716C">
        <w:rPr>
          <w:rFonts w:ascii="Times New Roman" w:hAnsi="Times New Roman"/>
          <w:b/>
          <w:bCs/>
          <w:sz w:val="24"/>
          <w:szCs w:val="24"/>
        </w:rPr>
        <w:t xml:space="preserve"> уч. год </w:t>
      </w:r>
    </w:p>
    <w:p w:rsidR="00A535ED" w:rsidRPr="0071716C" w:rsidRDefault="00A535ED" w:rsidP="00653EE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1716C" w:rsidRDefault="00A535ED" w:rsidP="00653EEF">
      <w:pPr>
        <w:shd w:val="clear" w:color="auto" w:fill="FFFFFF"/>
        <w:spacing w:after="0" w:line="240" w:lineRule="auto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716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работы:</w:t>
      </w:r>
      <w:r w:rsidRPr="0071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совершенствование и развитие управленческих функций с учетом ФГОС, получение положительных результатов работы по средствам информационно – аналитической деятельности.</w:t>
      </w:r>
    </w:p>
    <w:p w:rsidR="00A535ED" w:rsidRPr="0071716C" w:rsidRDefault="00A535ED" w:rsidP="00653EEF">
      <w:pPr>
        <w:shd w:val="clear" w:color="auto" w:fill="FFFFFF"/>
        <w:spacing w:after="0" w:line="240" w:lineRule="auto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деятельности МДОУ за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проблемный анализ деятельности образовательного учреждения по направлениям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состояния материально – технической базы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реализации инновационных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технологий в ДОУ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педагогических кадров и др.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 заболеваемости детей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2020</w:t>
            </w: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ключевых направлений работы учреждения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Август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педагоги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Август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педагоги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перспективных планов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воспитательно-образовательной работы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педагоги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педсоветов, инструктажей, и др. форм информационно-аналитической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педагоги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педагоги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взаимодействия между всеми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участниками образовательного процесса: дети,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родители, педагоги.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педагоги</w:t>
            </w:r>
          </w:p>
        </w:tc>
      </w:tr>
    </w:tbl>
    <w:p w:rsidR="00A535ED" w:rsidRPr="0071716C" w:rsidRDefault="00A535ED" w:rsidP="0071716C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1716C" w:rsidRDefault="00A535ED" w:rsidP="0059226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716C">
        <w:rPr>
          <w:rFonts w:ascii="Times New Roman" w:hAnsi="Times New Roman"/>
          <w:b/>
          <w:bCs/>
          <w:sz w:val="24"/>
          <w:szCs w:val="24"/>
        </w:rPr>
        <w:t xml:space="preserve">РАЗДЕЛ 3.  Взаимодействие </w:t>
      </w:r>
      <w:r w:rsidRPr="00077A9A">
        <w:rPr>
          <w:rFonts w:ascii="Times New Roman" w:hAnsi="Times New Roman"/>
          <w:b/>
          <w:bCs/>
          <w:sz w:val="24"/>
          <w:szCs w:val="24"/>
        </w:rPr>
        <w:t xml:space="preserve">МКДОУ </w:t>
      </w:r>
      <w:r>
        <w:rPr>
          <w:rFonts w:ascii="Times New Roman" w:hAnsi="Times New Roman"/>
          <w:b/>
          <w:bCs/>
          <w:sz w:val="24"/>
          <w:szCs w:val="24"/>
        </w:rPr>
        <w:t>с общественными организациями на 2020 – 2021</w:t>
      </w:r>
      <w:r w:rsidRPr="00077A9A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A535ED" w:rsidRPr="0071716C" w:rsidRDefault="00A535ED" w:rsidP="005922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71716C" w:rsidRDefault="00A535ED" w:rsidP="00592263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716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71716C">
        <w:rPr>
          <w:rFonts w:ascii="Times New Roman" w:hAnsi="Times New Roman"/>
          <w:color w:val="000000"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A535ED" w:rsidRPr="0071716C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творческие и деловые контакты с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Детской библиотекой</w:t>
            </w:r>
          </w:p>
          <w:p w:rsidR="00A535ED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Музеем</w:t>
            </w:r>
          </w:p>
          <w:p w:rsidR="00A535ED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Средней образовательной школой</w:t>
            </w:r>
          </w:p>
          <w:p w:rsidR="00A535ED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Центром детского творчества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Районным дворцом культуры</w:t>
            </w:r>
          </w:p>
        </w:tc>
        <w:tc>
          <w:tcPr>
            <w:tcW w:w="2393" w:type="dxa"/>
          </w:tcPr>
          <w:p w:rsidR="00A535ED" w:rsidRPr="00B77F27" w:rsidRDefault="00A535ED" w:rsidP="00AE18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пециалисты ДОУ,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едагоги</w:t>
            </w:r>
          </w:p>
        </w:tc>
      </w:tr>
      <w:tr w:rsidR="00A535ED" w:rsidRPr="0071716C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Заключение договоров о сотрудничестве с организациями.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</w:tbl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1716C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</w:t>
      </w:r>
      <w:r w:rsidRPr="0071716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Повышение квалификации педагогов в МКДОУ на 2020 – 2021</w:t>
      </w:r>
      <w:r w:rsidRPr="00077A9A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5311E" w:rsidRDefault="00A535ED" w:rsidP="0075311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75311E">
        <w:rPr>
          <w:rFonts w:ascii="Times New Roman" w:hAnsi="Times New Roman"/>
          <w:color w:val="000000"/>
          <w:sz w:val="24"/>
          <w:szCs w:val="24"/>
          <w:lang w:eastAsia="ru-RU"/>
        </w:rPr>
        <w:t>: Организовать эффективную кадровую политику,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311E">
        <w:rPr>
          <w:rFonts w:ascii="Times New Roman" w:hAnsi="Times New Roman"/>
          <w:color w:val="000000"/>
          <w:sz w:val="24"/>
          <w:szCs w:val="24"/>
          <w:lang w:eastAsia="ru-RU"/>
        </w:rPr>
        <w:t>позволяющую реализ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овать сопровождение в соответствие с</w:t>
      </w:r>
      <w:r w:rsidRPr="007531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ФГОС ДОУ. Повышение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311E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профессиональной компетентности педагогов, совершенствование педагогического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311E">
        <w:rPr>
          <w:rFonts w:ascii="Times New Roman" w:hAnsi="Times New Roman"/>
          <w:color w:val="000000"/>
          <w:sz w:val="24"/>
          <w:szCs w:val="24"/>
          <w:lang w:eastAsia="ru-RU"/>
        </w:rPr>
        <w:t>мастерства.</w:t>
      </w:r>
    </w:p>
    <w:p w:rsidR="00A535ED" w:rsidRPr="00460EE8" w:rsidRDefault="00A535ED" w:rsidP="0075311E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460EE8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460EE8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плана-графика повышения квалификации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переподготовки педагогических,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руководящих работников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Планирование работы, отслеживание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графиков курсов повышения квалификации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Составление банка данных о прохождении педагогами курсов повышения квалификации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</w:tr>
      <w:tr w:rsidR="00A535ED" w:rsidRPr="00460EE8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педагогами курсов повышения квалификации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460EE8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педагогами методических объединений района 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По плану МО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460EE8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Организация работы педагогов по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самообразованию.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Выбор тематики и направлений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самообразования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Оказание методической помощи в подборе материала для тем по самообразованию.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Организация выставок методической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литературы.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Подготовка педагогами отчетов и докладов о накопленном материале за год.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460EE8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Подписка литературных, методических и других печатных изданий в МДОУ.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Приобретение новинок методической литературы в течение года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</w:tbl>
    <w:p w:rsidR="00A535ED" w:rsidRPr="00460EE8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5</w:t>
      </w:r>
      <w:r w:rsidRPr="0071716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Аттестация педагогов в МК ДОУ на 2020-2021 уч. год</w:t>
      </w:r>
    </w:p>
    <w:p w:rsidR="00A535ED" w:rsidRDefault="00A535ED" w:rsidP="00460EE8">
      <w:pPr>
        <w:shd w:val="clear" w:color="auto" w:fill="FFFFFF"/>
        <w:spacing w:after="0" w:line="240" w:lineRule="auto"/>
        <w:rPr>
          <w:color w:val="000000"/>
          <w:sz w:val="23"/>
          <w:szCs w:val="23"/>
          <w:lang w:eastAsia="ru-RU"/>
        </w:rPr>
      </w:pPr>
    </w:p>
    <w:p w:rsidR="00A535ED" w:rsidRPr="00460EE8" w:rsidRDefault="00A535ED" w:rsidP="00460EE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3DA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460EE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: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повышение профессионального уровня педагогов,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присвоение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более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высокой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подтверждение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квалификационной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категории.</w:t>
      </w:r>
      <w:r w:rsidRPr="00683D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0EE8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непрерывности процесса самообразования и самосовершенствования.</w:t>
      </w:r>
    </w:p>
    <w:p w:rsidR="00A535ED" w:rsidRPr="00683DA7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683DA7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683DA7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плана аттестации педагогов на 5 лет.</w:t>
            </w:r>
          </w:p>
        </w:tc>
        <w:tc>
          <w:tcPr>
            <w:tcW w:w="2393" w:type="dxa"/>
          </w:tcPr>
          <w:p w:rsidR="00A535ED" w:rsidRPr="00B77F27" w:rsidRDefault="00A535ED" w:rsidP="00334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A535ED" w:rsidRPr="00683DA7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2393" w:type="dxa"/>
          </w:tcPr>
          <w:p w:rsidR="00A535ED" w:rsidRPr="00B77F27" w:rsidRDefault="00A535ED" w:rsidP="003349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A535ED" w:rsidRPr="00683DA7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Прохождение аттестации по плану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</w:tbl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6. Инновационная деятельность в МК ДОУ на 2020-2021 уч.год</w:t>
      </w:r>
    </w:p>
    <w:p w:rsidR="00A535ED" w:rsidRPr="00790CAA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90CAA" w:rsidRDefault="00A535ED" w:rsidP="00790CA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0CA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683DA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790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обеспечение деятельности ДОУ в режиме инновационного развития с учетом ФГОС с  использованием современных педагогических технологий.</w:t>
      </w:r>
    </w:p>
    <w:p w:rsidR="00A535ED" w:rsidRPr="00790CAA" w:rsidRDefault="00A535ED" w:rsidP="00790CA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790CAA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790CAA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технологий: использование в работе современных педагогических технологий (развивающее обучение, индивидуальный подход, метод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проектной деятельности, здоровьесберегающие технологии, личностно – ориентированная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модель воспитания детей и другие)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Муз. руководитель</w:t>
            </w:r>
          </w:p>
        </w:tc>
      </w:tr>
      <w:tr w:rsidR="00A535ED" w:rsidRPr="00790CAA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4105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содержан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ия инновационных программ и педагогических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технологий с педагогическим коллективом,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посредством разнообразных форм методической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790CAA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 теоретических и оформление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практических материалов по внедрению новых программ.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790CAA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деятельности ДОУ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A535ED" w:rsidRPr="00790CAA" w:rsidRDefault="00A535ED" w:rsidP="00790CAA">
      <w:pPr>
        <w:shd w:val="clear" w:color="auto" w:fill="FFFFFF"/>
        <w:spacing w:after="0" w:line="240" w:lineRule="auto"/>
        <w:rPr>
          <w:color w:val="000000"/>
          <w:sz w:val="23"/>
          <w:szCs w:val="23"/>
          <w:lang w:eastAsia="ru-RU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Изучение и контроль деятельности в МК ДОУ на 2020-2021 уч. год</w:t>
      </w: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661EC3" w:rsidRDefault="00A535ED" w:rsidP="00252F87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1EC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661EC3">
        <w:rPr>
          <w:rFonts w:ascii="Times New Roman" w:hAnsi="Times New Roman"/>
          <w:color w:val="000000"/>
          <w:sz w:val="24"/>
          <w:szCs w:val="24"/>
          <w:lang w:eastAsia="ru-RU"/>
        </w:rPr>
        <w:t>: совершенствование работы учреждения в целом, выявление уровня реализации годовых и других доминирующих задач деятельности ДОУ</w:t>
      </w:r>
    </w:p>
    <w:p w:rsidR="00A535ED" w:rsidRPr="00661EC3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661EC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661EC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Планирование деятельности администрации ДОУ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функциональным обязанностям):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функционированием  ДОУ в целом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воспитательно-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образовательной работой в ДОУ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оздоровлением и физическим развитием детей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Контроль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ДОУ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организацией питания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Инструктор по физк.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Завхоз </w:t>
            </w:r>
          </w:p>
        </w:tc>
      </w:tr>
      <w:tr w:rsidR="00A535ED" w:rsidRPr="00661EC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контроля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видам)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(цель: получение общего</w:t>
            </w:r>
          </w:p>
          <w:p w:rsidR="00A535ED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представления о работе педагога, об уровне педагогического процесса в целом в  группах, о стиле работы педагога)</w:t>
            </w:r>
          </w:p>
          <w:p w:rsidR="00A535ED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тематический:</w:t>
            </w:r>
          </w:p>
          <w:p w:rsidR="00A535ED" w:rsidRDefault="00A535ED" w:rsidP="007E5D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Взаимодействие детского сада и семьи</w:t>
            </w:r>
          </w:p>
          <w:p w:rsidR="00A535ED" w:rsidRPr="00B77F27" w:rsidRDefault="00A535ED" w:rsidP="000B57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работы по сохранению и</w:t>
            </w:r>
          </w:p>
          <w:p w:rsidR="00A535ED" w:rsidRPr="00B77F27" w:rsidRDefault="00A535ED" w:rsidP="000B57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укреплению физического и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 у детей дошкольного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оптимизацию двигательного</w:t>
            </w:r>
          </w:p>
          <w:p w:rsidR="00A535ED" w:rsidRPr="007E5D7D" w:rsidRDefault="00A535ED" w:rsidP="000B57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режима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итоговый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(цель: выявление готовности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 к обучению в школе)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уровнем реализации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бразовательных программ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оперативный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Подготовка групп и ДОУ в целом к новому учебному году.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созданием благоприятных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адаптивных условий в 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раннего возраста.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Состояние физкультурно-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оздоровительной работы в ДОУ.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-Контроль за подготовкой ДОУ к осенне- зимнему периоду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организаций прогулок в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осенне-зимний период.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Подготовка ДОУ к весенне-л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етнему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периоду.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предупредительный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(цель: предупреждение того или иного недостатка в работе, профилактика возможных нарушений, отбор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наиболее рациональных методов работы)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взаимоконтроль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(цель: оценка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педагогического процесса, осуществляемая воспитателями в ДОУ) - взаимопосещение занятий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ym w:font="Symbol" w:char="F020"/>
            </w:r>
          </w:p>
          <w:p w:rsidR="00A535ED" w:rsidRPr="00B77F27" w:rsidRDefault="00A535ED" w:rsidP="002B25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самоанализ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(цель: повышение 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 процесса посредством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умения педагога находить недостатки в своей работе и способы их преодоления)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F21D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Сентябрь-октябрь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Инструктор по физк.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Завхоз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 </w:t>
            </w:r>
          </w:p>
        </w:tc>
      </w:tr>
      <w:tr w:rsidR="00A535ED" w:rsidRPr="00661EC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направлениям работы) 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методической работы и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за кадрами.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Административный контроль питания.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Контроль состояния материально –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технической базы ДОУ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Завхоз </w:t>
            </w:r>
          </w:p>
        </w:tc>
      </w:tr>
    </w:tbl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8. Работа с родителями в МК ДОУ на 2020-2021 уч.год</w:t>
      </w: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7F7DAC" w:rsidRDefault="00A535ED" w:rsidP="007F7DA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7DA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</w:t>
      </w:r>
      <w:r w:rsidRPr="007F7DAC">
        <w:rPr>
          <w:rFonts w:ascii="Times New Roman" w:hAnsi="Times New Roman"/>
          <w:color w:val="000000"/>
          <w:sz w:val="24"/>
          <w:szCs w:val="24"/>
          <w:lang w:eastAsia="ru-RU"/>
        </w:rPr>
        <w:t>: оказание родителям практической помощи в</w:t>
      </w:r>
      <w:r w:rsidRPr="00A459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7DAC">
        <w:rPr>
          <w:rFonts w:ascii="Times New Roman" w:hAnsi="Times New Roman"/>
          <w:color w:val="000000"/>
          <w:sz w:val="24"/>
          <w:szCs w:val="24"/>
          <w:lang w:eastAsia="ru-RU"/>
        </w:rPr>
        <w:t>повышении эффективности воспитания, обучения и развития детей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A4598B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A4598B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банка данных по семьям воспитанников.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 - анкетирование, наблюдение, беседы.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sz w:val="24"/>
                <w:szCs w:val="24"/>
                <w:lang w:eastAsia="ru-RU"/>
              </w:rPr>
              <w:t>Сбор документов на компенсацию родительской платы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A535ED" w:rsidRPr="00A4598B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пакета нормативно-правовой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документации, обеспечивающей сотрудничество с родителями 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A4598B" w:rsidTr="00B77F27">
        <w:tc>
          <w:tcPr>
            <w:tcW w:w="540" w:type="dxa"/>
          </w:tcPr>
          <w:p w:rsidR="00A535ED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215BF6" w:rsidRDefault="00A535ED" w:rsidP="003418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15BF6">
              <w:rPr>
                <w:rFonts w:ascii="Times New Roman" w:hAnsi="Times New Roman"/>
              </w:rPr>
              <w:t>Презентация на основе фотоматериалов, отражающих совместную деятельность с детьми, предоставленных родителями (законными представителями)</w:t>
            </w:r>
          </w:p>
          <w:p w:rsidR="00A535ED" w:rsidRPr="00215BF6" w:rsidRDefault="00A535ED" w:rsidP="003418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15BF6">
              <w:rPr>
                <w:rFonts w:ascii="Times New Roman" w:hAnsi="Times New Roman"/>
              </w:rPr>
              <w:t>обучающихся «Лето – это сказочная</w:t>
            </w:r>
          </w:p>
          <w:p w:rsidR="00A535ED" w:rsidRPr="00215BF6" w:rsidRDefault="00A535ED" w:rsidP="003418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</w:rPr>
              <w:t>жизнь» на сайте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</w:tcPr>
          <w:p w:rsidR="00A535ED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C032A4" w:rsidRDefault="00A535ED" w:rsidP="00C032A4">
            <w:pPr>
              <w:rPr>
                <w:rFonts w:ascii="Times New Roman" w:hAnsi="Times New Roman"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</w:tr>
      <w:tr w:rsidR="00A535ED" w:rsidRPr="00A4598B" w:rsidTr="00B77F27">
        <w:tc>
          <w:tcPr>
            <w:tcW w:w="540" w:type="dxa"/>
          </w:tcPr>
          <w:p w:rsidR="00A535ED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215BF6" w:rsidRDefault="00A535ED" w:rsidP="00C03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Консультация </w:t>
            </w:r>
            <w:r w:rsidRPr="00215BF6">
              <w:rPr>
                <w:rFonts w:ascii="Times New Roman" w:hAnsi="Times New Roman"/>
              </w:rPr>
              <w:t xml:space="preserve">  «Сензитивные периоды развития дошкольника: главное – успеть.»</w:t>
            </w:r>
          </w:p>
        </w:tc>
        <w:tc>
          <w:tcPr>
            <w:tcW w:w="2393" w:type="dxa"/>
          </w:tcPr>
          <w:p w:rsidR="00A535ED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A4598B" w:rsidTr="00B77F27">
        <w:tc>
          <w:tcPr>
            <w:tcW w:w="540" w:type="dxa"/>
          </w:tcPr>
          <w:p w:rsidR="00A535ED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215BF6" w:rsidRDefault="00A535ED" w:rsidP="00C03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5BF6">
              <w:rPr>
                <w:rFonts w:ascii="Times New Roman" w:hAnsi="Times New Roman"/>
              </w:rPr>
              <w:t>Мастер-класс «Новогодние игрушки»</w:t>
            </w:r>
          </w:p>
        </w:tc>
        <w:tc>
          <w:tcPr>
            <w:tcW w:w="2393" w:type="dxa"/>
          </w:tcPr>
          <w:p w:rsidR="00A535ED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A4598B" w:rsidTr="00B77F27">
        <w:tc>
          <w:tcPr>
            <w:tcW w:w="540" w:type="dxa"/>
          </w:tcPr>
          <w:p w:rsidR="00A535ED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535ED" w:rsidRPr="00215BF6" w:rsidRDefault="00A535ED" w:rsidP="00215BF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  <w:r w:rsidRPr="00215B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215BF6">
              <w:rPr>
                <w:rFonts w:ascii="Times New Roman" w:hAnsi="Times New Roman"/>
              </w:rPr>
              <w:t>Как любить ребенка…</w:t>
            </w:r>
          </w:p>
        </w:tc>
        <w:tc>
          <w:tcPr>
            <w:tcW w:w="2393" w:type="dxa"/>
          </w:tcPr>
          <w:p w:rsidR="00A535ED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A4598B" w:rsidTr="00B77F27">
        <w:tc>
          <w:tcPr>
            <w:tcW w:w="540" w:type="dxa"/>
          </w:tcPr>
          <w:p w:rsidR="00A535ED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A535ED" w:rsidRPr="00215BF6" w:rsidRDefault="00A535ED" w:rsidP="00C032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15BF6">
              <w:rPr>
                <w:rFonts w:ascii="Times New Roman" w:hAnsi="Times New Roman"/>
              </w:rPr>
              <w:t>Выставки-презентации в группах «Праздники в моей семье» (фотографии, рисунки по темам Нового Года и Рождества. Рассматривание альбомов, книг, поделок, обмен впечатлениями)</w:t>
            </w:r>
          </w:p>
        </w:tc>
        <w:tc>
          <w:tcPr>
            <w:tcW w:w="2393" w:type="dxa"/>
          </w:tcPr>
          <w:p w:rsidR="00A535ED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</w:tr>
      <w:tr w:rsidR="00A535ED" w:rsidRPr="00A4598B" w:rsidTr="00B77F27">
        <w:tc>
          <w:tcPr>
            <w:tcW w:w="540" w:type="dxa"/>
          </w:tcPr>
          <w:p w:rsidR="00A535ED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A535ED" w:rsidRPr="00215BF6" w:rsidRDefault="00A535ED" w:rsidP="00215B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</w:t>
            </w:r>
            <w:r w:rsidRPr="00215BF6">
              <w:rPr>
                <w:rFonts w:ascii="Times New Roman" w:hAnsi="Times New Roman"/>
              </w:rPr>
              <w:t xml:space="preserve"> Ребенок и гаджеты: польза или вред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A535ED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A4598B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родителей учреждению: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Участие в субботниках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Участие в ремонте групповых помещений</w:t>
            </w:r>
          </w:p>
          <w:p w:rsidR="00A535ED" w:rsidRPr="00215BF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BF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Привлечение родителей к благоустройству территории ДОУ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</w:tbl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541482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График проведения родительских собраний</w:t>
      </w:r>
    </w:p>
    <w:p w:rsidR="00A535ED" w:rsidRDefault="00A535ED" w:rsidP="00541482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1"/>
        <w:gridCol w:w="4394"/>
        <w:gridCol w:w="1914"/>
        <w:gridCol w:w="2125"/>
      </w:tblGrid>
      <w:tr w:rsidR="00A535ED" w:rsidTr="00B77F27">
        <w:tc>
          <w:tcPr>
            <w:tcW w:w="1641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Тема собрания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Tr="00B77F27">
        <w:tc>
          <w:tcPr>
            <w:tcW w:w="1641" w:type="dxa"/>
            <w:vMerge w:val="restart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октября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«Здравствуй детский сад! Задачи воспитания и обучения детей 2-3 лет жизни»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"Кораблик"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F77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«Жизнь ребенка в детском саду»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"Пчелка"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«Путешествие в страну знаний продолжается, или Мы уже большие.»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"Теремок"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A35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«Что должен знать ребенок 5 – 6 лет»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"Дюймовочка"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483C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«Ваш ребёнок - будущий школьник»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"Знайка"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4D0F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«Первый раз в детский сад (адаптация в детском саду)»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"Солнышко"</w:t>
            </w: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B77F27">
        <w:tc>
          <w:tcPr>
            <w:tcW w:w="1641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садовское собрание родителей</w:t>
            </w:r>
          </w:p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«знакомство с воспитательно-образовательным процессом ДОУ"»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Tr="00915E28">
        <w:trPr>
          <w:trHeight w:val="316"/>
        </w:trPr>
        <w:tc>
          <w:tcPr>
            <w:tcW w:w="1641" w:type="dxa"/>
            <w:vMerge w:val="restart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7-18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«Развитие речи детей раннего дошкольного возраста»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"Кораблик"</w:t>
            </w:r>
          </w:p>
        </w:tc>
        <w:tc>
          <w:tcPr>
            <w:tcW w:w="2125" w:type="dxa"/>
            <w:vMerge w:val="restart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«Игрушка в жизни малыша»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"Пчелка"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«Играют дети – играем вместе»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"Теремок"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«Здоровый образ жизни. Советы доброго доктора.»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"Дюймовочка"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Tr="00915E28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sz w:val="24"/>
                <w:szCs w:val="24"/>
              </w:rPr>
              <w:t>«Здоровье будущего первоклассника»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"Знайка"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Tr="00915E28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речи детей раннего возраста.»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"Солнышко"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Tr="00B77F27">
        <w:tc>
          <w:tcPr>
            <w:tcW w:w="1641" w:type="dxa"/>
            <w:vMerge w:val="restart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МК «Книжки для малышки»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"Кораблик"</w:t>
            </w:r>
          </w:p>
        </w:tc>
        <w:tc>
          <w:tcPr>
            <w:tcW w:w="2125" w:type="dxa"/>
            <w:vMerge w:val="restart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F775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«Академия здоровья»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"Пчелка"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4D0F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«Эмоциональное благополучие ребенка»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"Теремок"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5B7E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«Растем играя»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"Дюймовочка"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5B7E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sz w:val="24"/>
                <w:szCs w:val="24"/>
                <w:lang w:eastAsia="ru-RU"/>
              </w:rPr>
              <w:t>«Самый умный первоклассник: интеллектуальная готовность к школьному обучению»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"Знайка"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B77F27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535ED" w:rsidRPr="003336B6" w:rsidRDefault="00A535ED" w:rsidP="004D0F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«Здоровый образ жизни в семье с ребенком раннего возраста»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"Солнышко"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садовское собрание родителей</w:t>
            </w:r>
          </w:p>
          <w:p w:rsidR="00A535ED" w:rsidRPr="003336B6" w:rsidRDefault="00A535ED" w:rsidP="00E501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«Анализ работы за 2020-2021 учебный год, задачи на летний оздоровительный период»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</w:tr>
      <w:tr w:rsidR="00A535ED" w:rsidTr="008C6ED6">
        <w:tc>
          <w:tcPr>
            <w:tcW w:w="1641" w:type="dxa"/>
            <w:vMerge w:val="restart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-27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мая</w:t>
            </w:r>
          </w:p>
          <w:p w:rsidR="00A535ED" w:rsidRPr="00B77F27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повзрослели и чему научились наши дети за этот год.»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"Кораблик"</w:t>
            </w:r>
          </w:p>
        </w:tc>
        <w:tc>
          <w:tcPr>
            <w:tcW w:w="2125" w:type="dxa"/>
            <w:vMerge w:val="restart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повзрослели и чему научились наши дети за этот год.»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"Пчелка"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«Роль семьи в речевом развитии ребенка 4-5 лет»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"Теремок"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повзрослели и чему научились наши дети за этот год.»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"Дюймовочка"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5ED" w:rsidRPr="003336B6" w:rsidRDefault="00A535ED" w:rsidP="000B7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sz w:val="24"/>
                <w:szCs w:val="24"/>
                <w:lang w:eastAsia="ru-RU"/>
              </w:rPr>
              <w:t>«Ребенок в новом мире: личностная готовность к обучению в школе»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"Знайка"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35ED" w:rsidTr="008C6ED6">
        <w:tc>
          <w:tcPr>
            <w:tcW w:w="1641" w:type="dxa"/>
            <w:vMerge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535ED" w:rsidRPr="003336B6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6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«Индивидуальные особенности детей и организация их двигательной активности»</w:t>
            </w:r>
          </w:p>
        </w:tc>
        <w:tc>
          <w:tcPr>
            <w:tcW w:w="1914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"Солнышко"</w:t>
            </w:r>
          </w:p>
        </w:tc>
        <w:tc>
          <w:tcPr>
            <w:tcW w:w="2125" w:type="dxa"/>
            <w:vMerge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535ED" w:rsidRDefault="00A535ED" w:rsidP="00541482">
      <w:pPr>
        <w:spacing w:after="0" w:line="240" w:lineRule="auto"/>
        <w:ind w:left="-540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9. Организационно-педагогическая и административно-хозяйственная деятельность в МК ДОУ на 2020-2021 уч.год</w:t>
      </w: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0E78E3" w:rsidRDefault="00A535ED" w:rsidP="00832B7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8E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работы:</w:t>
      </w:r>
      <w:r w:rsidRPr="000E78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укрепление материально – хозяйственной базы учреждения, создание благоприятных условий для воспитания, развития детей дошкольного возраста</w:t>
      </w:r>
    </w:p>
    <w:p w:rsidR="00A535ED" w:rsidRPr="000E78E3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0E78E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0E78E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Круглые столы: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Круглый стол №1: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Планирование воспитательно-образовательной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 с учетом ФГОС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Нормативная база реализации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образовательного процесса в ДОУ в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соответствии с требованиями ФГОС.</w:t>
            </w:r>
          </w:p>
          <w:p w:rsidR="00A535ED" w:rsidRPr="005505C3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Круглый стол №2:</w:t>
            </w:r>
          </w:p>
          <w:p w:rsidR="00A535ED" w:rsidRPr="005505C3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Результаты тематической проверки:</w:t>
            </w:r>
          </w:p>
          <w:p w:rsidR="00A535ED" w:rsidRPr="005505C3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работы по формированию</w:t>
            </w:r>
          </w:p>
          <w:p w:rsidR="00A535ED" w:rsidRPr="005505C3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 безопасности у дошкольников».</w:t>
            </w:r>
          </w:p>
          <w:p w:rsidR="00A535ED" w:rsidRPr="005505C3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Организация работы по формированию у детей навыков безопасного поведения на улице.</w:t>
            </w:r>
          </w:p>
          <w:p w:rsidR="00A535ED" w:rsidRPr="005505C3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Предметно-развивающая среда по основам безопасности у дошкольников. 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Построение предметно-пространственной среды в ДОУ с учетом современных требований ФГОС ДО.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Круглый стол №3: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Формирование гражданско-патриотических чувств у детей при изучении культурных традиций 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Средства и принципы патриотического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воспитания (презентация).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Формы работы с родителями по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воспитанию у детей дошкольного возраста чувства патриотизма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Круглый стол №4: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тематической проверки: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работы по сохранению и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укреплению физического и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 у детей дошкольного возраста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оптимизацию двигательного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режима».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 «Оптимизация двигательной активности детей в интегрированных физкультурно-оздоровительных мероприятиях».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«Особенности физкультурных досугов и праздников»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физкультурно-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оздоровительной работы с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дошкольниками».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Круглый стол №5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«Реализация основных задач работы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учреждения». Анализ воспитательно-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образовательной работы.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 Подведение итогов работы творческих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 Творческие отчеты педагогов о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проделанной работе по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самообразованию.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Основные задачи работы на 2020– 2021 учебный год.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 План летней оздоровительной работы в ДОУ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0B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Default="00A535ED" w:rsidP="000B57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0B57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Июнь  </w:t>
            </w: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воспитатель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Инструктор по физк.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0E78E3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производственные собрания: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Об итогах летней оздоровительной работы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Ознакомление с приказами по ДОУ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Торжественное собрание: «День работника дошкольного образования»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начале учебного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</w:tc>
      </w:tr>
      <w:tr w:rsidR="00A535ED" w:rsidRPr="000E78E3" w:rsidTr="00B77F27">
        <w:trPr>
          <w:trHeight w:val="1694"/>
        </w:trPr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Производственные совещания: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Требования ОТ и ТБ, противопожарной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Соблюдение требований САН и ПИН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Подготовка здания к зиме, оклейка окон, уборка территории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Заведующий ДОУ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</w:tc>
      </w:tr>
      <w:tr w:rsidR="00A535ED" w:rsidRPr="000E78E3" w:rsidTr="00B77F27">
        <w:trPr>
          <w:trHeight w:val="556"/>
        </w:trPr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0E78E3" w:rsidTr="00B77F27">
        <w:trPr>
          <w:trHeight w:val="564"/>
        </w:trPr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Завхоз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0E78E3" w:rsidTr="00B77F27">
        <w:trPr>
          <w:trHeight w:val="70"/>
        </w:trPr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Завхоз </w:t>
            </w:r>
          </w:p>
        </w:tc>
      </w:tr>
      <w:tr w:rsidR="00A535ED" w:rsidRPr="000E78E3" w:rsidTr="00B77F27">
        <w:trPr>
          <w:trHeight w:val="70"/>
        </w:trPr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Комиссия </w:t>
            </w:r>
          </w:p>
        </w:tc>
      </w:tr>
    </w:tbl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10. Организация воспитательно-образовательного процесса в МК ДОУ на 2020-2021 уч.год</w:t>
      </w:r>
    </w:p>
    <w:p w:rsidR="00A535ED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410131" w:rsidRDefault="00A535ED" w:rsidP="0049377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013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работы:</w:t>
      </w:r>
      <w:r w:rsidRPr="00410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Создание условий в ДОУ для реализации ФЗ «Об образовании в Российской Федерации» и ФГОС</w:t>
      </w:r>
    </w:p>
    <w:p w:rsidR="00A535ED" w:rsidRPr="00410131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410131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410131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 базе ДОУ </w:t>
            </w:r>
            <w:r w:rsidRPr="00532BE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творческих групп педагогов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реализующих ФГОС ДО,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410131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410131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ДОУ информации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реализации ФГОС в ДОУ, работе в соответствии с ФГОС, результатах деятельности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</w:tc>
      </w:tr>
      <w:tr w:rsidR="00A535ED" w:rsidRPr="00410131" w:rsidTr="00B77F27">
        <w:tc>
          <w:tcPr>
            <w:tcW w:w="540" w:type="dxa"/>
          </w:tcPr>
          <w:p w:rsidR="00A535ED" w:rsidRPr="00B77F27" w:rsidRDefault="00A535ED" w:rsidP="00B77F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B77F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2393" w:type="dxa"/>
          </w:tcPr>
          <w:p w:rsidR="00A535ED" w:rsidRPr="00B77F27" w:rsidRDefault="00A535ED" w:rsidP="00B77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  <w:p w:rsidR="00A535ED" w:rsidRPr="00B77F27" w:rsidRDefault="00A535ED" w:rsidP="00B77F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</w:tbl>
    <w:p w:rsidR="00A535ED" w:rsidRPr="00077A9A" w:rsidRDefault="00A535ED" w:rsidP="00532B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Pr="00077A9A" w:rsidRDefault="00A535ED" w:rsidP="004463BF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 w:rsidRPr="00077A9A">
        <w:rPr>
          <w:rFonts w:ascii="Times New Roman" w:hAnsi="Times New Roman"/>
          <w:b/>
          <w:bCs/>
          <w:sz w:val="24"/>
          <w:szCs w:val="24"/>
        </w:rPr>
        <w:t xml:space="preserve">Педагогические советы </w:t>
      </w:r>
    </w:p>
    <w:p w:rsidR="00A535ED" w:rsidRPr="00077A9A" w:rsidRDefault="00A535ED" w:rsidP="0050353C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7"/>
        <w:gridCol w:w="2520"/>
      </w:tblGrid>
      <w:tr w:rsidR="00A535ED" w:rsidRPr="00077A9A" w:rsidTr="0065733F">
        <w:tc>
          <w:tcPr>
            <w:tcW w:w="9927" w:type="dxa"/>
            <w:gridSpan w:val="2"/>
          </w:tcPr>
          <w:p w:rsidR="00A535ED" w:rsidRDefault="00A535ED" w:rsidP="004463BF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Педагогический совет № 1 - сентябрь </w:t>
            </w:r>
          </w:p>
          <w:p w:rsidR="00A535ED" w:rsidRPr="00077A9A" w:rsidRDefault="00A535ED" w:rsidP="004463BF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535ED" w:rsidRPr="00077A9A" w:rsidTr="0065733F">
        <w:tc>
          <w:tcPr>
            <w:tcW w:w="9927" w:type="dxa"/>
            <w:gridSpan w:val="2"/>
          </w:tcPr>
          <w:p w:rsidR="00A535ED" w:rsidRPr="00152DB3" w:rsidRDefault="00A535ED" w:rsidP="00152DB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 Установочный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воспитательно-образовательного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детьми в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учебном году»</w:t>
            </w:r>
          </w:p>
          <w:p w:rsidR="00A535ED" w:rsidRPr="00152DB3" w:rsidRDefault="00A535ED" w:rsidP="00152D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Познакомить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задачами воспитательно-образовательной</w:t>
            </w:r>
          </w:p>
          <w:p w:rsidR="00A535ED" w:rsidRPr="00152DB3" w:rsidRDefault="00A535ED" w:rsidP="00152D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 МК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ДОУ 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2020/2021 учебный 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A535ED" w:rsidRDefault="00A535ED" w:rsidP="00446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Pr="00077A9A" w:rsidRDefault="00A535ED" w:rsidP="004463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5ED" w:rsidRPr="00077A9A" w:rsidTr="0065733F">
        <w:tc>
          <w:tcPr>
            <w:tcW w:w="7407" w:type="dxa"/>
          </w:tcPr>
          <w:p w:rsidR="00A535ED" w:rsidRPr="00077A9A" w:rsidRDefault="00A535ED" w:rsidP="0065733F">
            <w:pPr>
              <w:spacing w:after="0" w:line="240" w:lineRule="auto"/>
              <w:ind w:right="-49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A535ED" w:rsidRPr="00077A9A" w:rsidRDefault="00A535ED" w:rsidP="006573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A535ED" w:rsidRPr="00077A9A" w:rsidTr="00131A21">
        <w:tc>
          <w:tcPr>
            <w:tcW w:w="9927" w:type="dxa"/>
            <w:gridSpan w:val="2"/>
          </w:tcPr>
          <w:p w:rsidR="00A535ED" w:rsidRPr="00077A9A" w:rsidRDefault="00A535ED" w:rsidP="0065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77A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педсовету</w:t>
            </w:r>
          </w:p>
        </w:tc>
      </w:tr>
      <w:tr w:rsidR="00A535ED" w:rsidRPr="00077A9A" w:rsidTr="0065733F">
        <w:tc>
          <w:tcPr>
            <w:tcW w:w="7407" w:type="dxa"/>
          </w:tcPr>
          <w:p w:rsidR="00A535ED" w:rsidRPr="00410131" w:rsidRDefault="00A535ED" w:rsidP="004101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овка рабочих программ по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возрастным группам.</w:t>
            </w:r>
          </w:p>
          <w:p w:rsidR="00A535ED" w:rsidRPr="00410131" w:rsidRDefault="00A535ED" w:rsidP="004101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Подбор методической литературы.</w:t>
            </w:r>
          </w:p>
          <w:p w:rsidR="00A535ED" w:rsidRPr="00410131" w:rsidRDefault="00A535ED" w:rsidP="004101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Обновление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пособиями,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материалом.</w:t>
            </w:r>
          </w:p>
          <w:p w:rsidR="00A535ED" w:rsidRPr="00410131" w:rsidRDefault="00A535ED" w:rsidP="004101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Смотр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«Готовность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 и помещений к новому учебному году».</w:t>
            </w:r>
          </w:p>
          <w:p w:rsidR="00A535ED" w:rsidRPr="00410131" w:rsidRDefault="00A535ED" w:rsidP="004101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Подготовка информации об итогах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летней оздоровительной работы с детьми.</w:t>
            </w:r>
          </w:p>
          <w:p w:rsidR="00A535ED" w:rsidRPr="00077A9A" w:rsidRDefault="00A535ED" w:rsidP="006573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535ED" w:rsidRDefault="00A535ED" w:rsidP="006573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A535ED" w:rsidRPr="00077A9A" w:rsidRDefault="00A535ED" w:rsidP="006573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A535ED" w:rsidRPr="00077A9A" w:rsidRDefault="00A535ED" w:rsidP="00152D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077A9A" w:rsidTr="00810824">
        <w:tc>
          <w:tcPr>
            <w:tcW w:w="9927" w:type="dxa"/>
            <w:gridSpan w:val="2"/>
          </w:tcPr>
          <w:p w:rsidR="00A535ED" w:rsidRPr="00077A9A" w:rsidRDefault="00A535ED" w:rsidP="006573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Повестка педсовета</w:t>
            </w:r>
          </w:p>
        </w:tc>
      </w:tr>
      <w:tr w:rsidR="00A535ED" w:rsidRPr="00077A9A" w:rsidTr="0065733F">
        <w:tc>
          <w:tcPr>
            <w:tcW w:w="7407" w:type="dxa"/>
          </w:tcPr>
          <w:p w:rsidR="00A535ED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решений предыдущего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педагогического совета.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Анализ итогов </w:t>
            </w:r>
            <w:r w:rsidRPr="004101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летней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здоровительной работы с детьми.</w:t>
            </w:r>
          </w:p>
          <w:p w:rsidR="00A535ED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готовности ДОУ к новому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20/2021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Утверждение годового плана работы ДОУ на 2020-2021 уч.год.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Утверждение расписания НОД.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циклограмм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 воспитателей всех возрастных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 педагогов.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Аттестация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учебном году.</w:t>
            </w:r>
          </w:p>
          <w:p w:rsidR="00A535ED" w:rsidRPr="00152DB3" w:rsidRDefault="00A535ED" w:rsidP="009E5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Принятие решений педагогического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D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совета.</w:t>
            </w:r>
          </w:p>
          <w:p w:rsidR="00A535ED" w:rsidRPr="00077A9A" w:rsidRDefault="00A535ED" w:rsidP="0050353C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5ED" w:rsidRDefault="00A535ED" w:rsidP="0050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A535ED" w:rsidRDefault="00A535ED" w:rsidP="00503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Pr="00077A9A" w:rsidRDefault="00A535ED" w:rsidP="00A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5ED" w:rsidRDefault="00A535ED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7"/>
        <w:gridCol w:w="2520"/>
      </w:tblGrid>
      <w:tr w:rsidR="00A535ED" w:rsidRPr="00077A9A" w:rsidTr="00A6444C">
        <w:tc>
          <w:tcPr>
            <w:tcW w:w="9927" w:type="dxa"/>
            <w:gridSpan w:val="2"/>
          </w:tcPr>
          <w:p w:rsidR="00A535ED" w:rsidRDefault="00A535ED" w:rsidP="00A6444C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2</w:t>
            </w: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535ED" w:rsidRPr="00077A9A" w:rsidRDefault="00A535ED" w:rsidP="00A6444C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535ED" w:rsidRPr="00077A9A" w:rsidTr="00A6444C">
        <w:tc>
          <w:tcPr>
            <w:tcW w:w="9927" w:type="dxa"/>
            <w:gridSpan w:val="2"/>
          </w:tcPr>
          <w:p w:rsidR="00A535ED" w:rsidRPr="00BB46F2" w:rsidRDefault="00A535ED" w:rsidP="00BB46F2">
            <w:pPr>
              <w:pStyle w:val="NormalWeb"/>
              <w:shd w:val="clear" w:color="auto" w:fill="FFFFFF"/>
              <w:spacing w:before="0" w:beforeAutospacing="0" w:after="169" w:afterAutospacing="0"/>
              <w:jc w:val="center"/>
              <w:rPr>
                <w:color w:val="333333"/>
              </w:rPr>
            </w:pPr>
            <w:r w:rsidRPr="00077A9A">
              <w:rPr>
                <w:color w:val="000000"/>
              </w:rPr>
              <w:t xml:space="preserve">Тема: </w:t>
            </w:r>
            <w:r w:rsidRPr="00BB46F2">
              <w:rPr>
                <w:bCs/>
                <w:color w:val="333333"/>
              </w:rPr>
              <w:t>«Пути совершенствования взаимодействия педагогов с родителями детей»</w:t>
            </w:r>
          </w:p>
          <w:p w:rsidR="00A535ED" w:rsidRPr="00E501B7" w:rsidRDefault="00A535ED" w:rsidP="00E50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1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Helvetica" w:hAnsi="Helvetica"/>
                <w:b/>
                <w:bCs/>
                <w:color w:val="333333"/>
              </w:rPr>
              <w:t>: </w:t>
            </w:r>
            <w:r w:rsidRPr="00BB46F2">
              <w:rPr>
                <w:rFonts w:ascii="Times New Roman" w:hAnsi="Times New Roman"/>
                <w:color w:val="333333"/>
              </w:rPr>
              <w:t>Повысить уровень профессионального мастерства педагогов ДОУ в вопросах взаимодействия с семьями воспитанников</w:t>
            </w:r>
            <w:r>
              <w:rPr>
                <w:rFonts w:ascii="Times New Roman" w:hAnsi="Times New Roman"/>
                <w:color w:val="333333"/>
              </w:rPr>
              <w:t>.</w:t>
            </w:r>
          </w:p>
        </w:tc>
      </w:tr>
      <w:tr w:rsidR="00A535ED" w:rsidRPr="00077A9A" w:rsidTr="00A6444C">
        <w:tc>
          <w:tcPr>
            <w:tcW w:w="7407" w:type="dxa"/>
          </w:tcPr>
          <w:p w:rsidR="00A535ED" w:rsidRPr="00077A9A" w:rsidRDefault="00A535ED" w:rsidP="00A6444C">
            <w:pPr>
              <w:spacing w:after="0" w:line="240" w:lineRule="auto"/>
              <w:ind w:right="-49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A535ED" w:rsidRPr="00077A9A" w:rsidRDefault="00A535ED" w:rsidP="00A644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A535ED" w:rsidRPr="00077A9A" w:rsidTr="00A6444C">
        <w:tc>
          <w:tcPr>
            <w:tcW w:w="9927" w:type="dxa"/>
            <w:gridSpan w:val="2"/>
          </w:tcPr>
          <w:p w:rsidR="00A535ED" w:rsidRPr="00077A9A" w:rsidRDefault="00A535ED" w:rsidP="00A644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77A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педсовету</w:t>
            </w:r>
          </w:p>
        </w:tc>
      </w:tr>
      <w:tr w:rsidR="00A535ED" w:rsidRPr="00077A9A" w:rsidTr="00A6444C">
        <w:tc>
          <w:tcPr>
            <w:tcW w:w="7407" w:type="dxa"/>
          </w:tcPr>
          <w:p w:rsidR="00A535ED" w:rsidRPr="00BB46F2" w:rsidRDefault="00A535ED" w:rsidP="00BB46F2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B46F2">
              <w:rPr>
                <w:color w:val="333333"/>
              </w:rPr>
              <w:t>Оценка воспитателями своих профессиональных умений и качеств, необходимых для общения с родителями.</w:t>
            </w:r>
          </w:p>
          <w:p w:rsidR="00A535ED" w:rsidRPr="00BB46F2" w:rsidRDefault="00A535ED" w:rsidP="00BB46F2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B46F2">
              <w:rPr>
                <w:color w:val="333333"/>
              </w:rPr>
              <w:t>Планирование и проведение мероприятий (досуги, праздники, развлечения, консультации, родительские собрания), направленных на формирование партнерских взаимоотношений между коллективом ДОУ и родителями.</w:t>
            </w:r>
          </w:p>
          <w:p w:rsidR="00A535ED" w:rsidRPr="00BB46F2" w:rsidRDefault="00A535ED" w:rsidP="00BB46F2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B46F2">
              <w:rPr>
                <w:color w:val="333333"/>
              </w:rPr>
              <w:t>Тематический контроль "Взаимодействие детского сада и семьи"</w:t>
            </w:r>
          </w:p>
          <w:p w:rsidR="00A535ED" w:rsidRPr="00BB46F2" w:rsidRDefault="00A535ED" w:rsidP="00BB46F2">
            <w:pPr>
              <w:pStyle w:val="NormalWeb"/>
              <w:numPr>
                <w:ilvl w:val="0"/>
                <w:numId w:val="49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B46F2">
              <w:rPr>
                <w:color w:val="333333"/>
              </w:rPr>
              <w:t>Оформление родительских уголков</w:t>
            </w:r>
          </w:p>
        </w:tc>
        <w:tc>
          <w:tcPr>
            <w:tcW w:w="2520" w:type="dxa"/>
          </w:tcPr>
          <w:p w:rsidR="00A535ED" w:rsidRDefault="00A535ED" w:rsidP="00A64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535ED" w:rsidRDefault="00A535ED" w:rsidP="00A64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Pr="00077A9A" w:rsidRDefault="00A535ED" w:rsidP="00BB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Pr="00077A9A" w:rsidRDefault="00A535ED" w:rsidP="00A64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Default="00A535ED" w:rsidP="00F843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Pr="00077A9A" w:rsidRDefault="00A535ED" w:rsidP="00BB46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BB4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Pr="00BB46F2" w:rsidRDefault="00A535ED" w:rsidP="00BB4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535ED" w:rsidRPr="00077A9A" w:rsidTr="00A6444C">
        <w:tc>
          <w:tcPr>
            <w:tcW w:w="9927" w:type="dxa"/>
            <w:gridSpan w:val="2"/>
          </w:tcPr>
          <w:p w:rsidR="00A535ED" w:rsidRPr="00077A9A" w:rsidRDefault="00A535ED" w:rsidP="00A644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Повестка педсовета</w:t>
            </w:r>
          </w:p>
        </w:tc>
      </w:tr>
      <w:tr w:rsidR="00A535ED" w:rsidRPr="00077A9A" w:rsidTr="00A6444C">
        <w:tc>
          <w:tcPr>
            <w:tcW w:w="7407" w:type="dxa"/>
          </w:tcPr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 xml:space="preserve">Выполнение решения педагогического совета № 1.  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 xml:space="preserve">Анализ тематического контроля "Взаимодействие детского сада и семьи". 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>«Роль семьи в воспитании ребёнка. Формы работы педагогов с родителями». 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 xml:space="preserve">«Формы работы с семьёй в группах» 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>Психологическая зарядка. 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>"Аукцион педагогических проектов по взаимодействию с родителями"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074F5">
              <w:rPr>
                <w:color w:val="333333"/>
              </w:rPr>
              <w:t>Педагогический тренинг "Оценка уровня коммуникабельности педагога с родителями"</w:t>
            </w:r>
          </w:p>
          <w:p w:rsidR="00A535ED" w:rsidRPr="00D074F5" w:rsidRDefault="00A535ED" w:rsidP="00D074F5">
            <w:pPr>
              <w:pStyle w:val="NormalWeb"/>
              <w:numPr>
                <w:ilvl w:val="0"/>
                <w:numId w:val="50"/>
              </w:numPr>
              <w:shd w:val="clear" w:color="auto" w:fill="FFFFFF"/>
              <w:spacing w:before="0" w:beforeAutospacing="0" w:after="169" w:afterAutospacing="0"/>
              <w:rPr>
                <w:rFonts w:ascii="Helvetica" w:hAnsi="Helvetica"/>
                <w:color w:val="333333"/>
              </w:rPr>
            </w:pPr>
            <w:r w:rsidRPr="00D074F5">
              <w:rPr>
                <w:color w:val="333333"/>
              </w:rPr>
              <w:t>Принятие решения педсовета.</w:t>
            </w:r>
          </w:p>
        </w:tc>
        <w:tc>
          <w:tcPr>
            <w:tcW w:w="2520" w:type="dxa"/>
          </w:tcPr>
          <w:p w:rsidR="00A535ED" w:rsidRDefault="00A535ED" w:rsidP="00D074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A535ED" w:rsidRDefault="00A535ED" w:rsidP="00A6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A6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D0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Н.П.</w:t>
            </w:r>
          </w:p>
          <w:p w:rsidR="00A535ED" w:rsidRDefault="00A535ED" w:rsidP="00A6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A6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Коннова В.В.</w:t>
            </w:r>
          </w:p>
          <w:p w:rsidR="00A535ED" w:rsidRDefault="00A535ED" w:rsidP="00A6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Сухова К.П.</w:t>
            </w:r>
          </w:p>
          <w:p w:rsidR="00A535ED" w:rsidRDefault="00A535ED" w:rsidP="00A64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077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5ED" w:rsidRDefault="00A535ED" w:rsidP="00D074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D0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D0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Pr="00D074F5" w:rsidRDefault="00A535ED" w:rsidP="00D07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5ED" w:rsidRDefault="00A535ED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7"/>
        <w:gridCol w:w="2520"/>
      </w:tblGrid>
      <w:tr w:rsidR="00A535ED" w:rsidRPr="00077A9A" w:rsidTr="008F504D">
        <w:tc>
          <w:tcPr>
            <w:tcW w:w="9927" w:type="dxa"/>
            <w:gridSpan w:val="2"/>
          </w:tcPr>
          <w:p w:rsidR="00A535ED" w:rsidRDefault="00A535ED" w:rsidP="008F504D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3</w:t>
            </w: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535ED" w:rsidRPr="00077A9A" w:rsidRDefault="00A535ED" w:rsidP="008F504D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535ED" w:rsidRPr="00077A9A" w:rsidTr="008F504D">
        <w:tc>
          <w:tcPr>
            <w:tcW w:w="9927" w:type="dxa"/>
            <w:gridSpan w:val="2"/>
          </w:tcPr>
          <w:p w:rsidR="00A535ED" w:rsidRDefault="00A535ED" w:rsidP="00085DD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Pr="00085DD2">
              <w:rPr>
                <w:rFonts w:ascii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южетно-ролевая игра как условие успешной социализации дошкольников</w:t>
            </w:r>
            <w:r w:rsidRPr="00085DD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35ED" w:rsidRPr="00077A9A" w:rsidRDefault="00A535ED" w:rsidP="00085DD2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Pr="00085D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Актуализировать теоретические знания педагогов о значении сюжетно-ролевой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DD2">
              <w:rPr>
                <w:rFonts w:ascii="Times New Roman" w:hAnsi="Times New Roman"/>
                <w:sz w:val="24"/>
                <w:szCs w:val="24"/>
                <w:lang w:eastAsia="ru-RU"/>
              </w:rPr>
              <w:t>игры в развитии дошкольника. Выявить общие проблемы, возникающие у педагогов и воспитанников при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DD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и разворачивании сюжетно-ролевой игры и их причины. Повысить уровень компетентности педагогов в практических вопросах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DD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сюжетно-ролевой игры в дошкольном образовательном учреждении.</w:t>
            </w: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5ED" w:rsidRPr="00077A9A" w:rsidTr="008F504D">
        <w:tc>
          <w:tcPr>
            <w:tcW w:w="7407" w:type="dxa"/>
          </w:tcPr>
          <w:p w:rsidR="00A535ED" w:rsidRPr="00077A9A" w:rsidRDefault="00A535ED" w:rsidP="008F504D">
            <w:pPr>
              <w:spacing w:after="0" w:line="240" w:lineRule="auto"/>
              <w:ind w:right="-49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A535ED" w:rsidRPr="00077A9A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A535ED" w:rsidRPr="00077A9A" w:rsidTr="008F504D">
        <w:tc>
          <w:tcPr>
            <w:tcW w:w="9927" w:type="dxa"/>
            <w:gridSpan w:val="2"/>
          </w:tcPr>
          <w:p w:rsidR="00A535ED" w:rsidRPr="00077A9A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77A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педсовету</w:t>
            </w:r>
          </w:p>
        </w:tc>
      </w:tr>
      <w:tr w:rsidR="00A535ED" w:rsidRPr="00077A9A" w:rsidTr="008F504D">
        <w:tc>
          <w:tcPr>
            <w:tcW w:w="7407" w:type="dxa"/>
          </w:tcPr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6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семинара-практикума  для педа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гогов "Играем вместе с детьми"</w:t>
            </w:r>
          </w:p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П</w:t>
            </w:r>
            <w:r w:rsidRPr="00E63BCE">
              <w:rPr>
                <w:rFonts w:ascii="Times New Roman" w:hAnsi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недели игры во всех группах.</w:t>
            </w:r>
          </w:p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Т</w:t>
            </w:r>
            <w:r w:rsidRPr="00E6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ематическая проверка «Социализация дошкольников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условиях сюжетно-ролевой игры»</w:t>
            </w:r>
          </w:p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П</w:t>
            </w:r>
            <w:r w:rsidRPr="00E63BCE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смот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ра-конкурса "Кукольная комната".</w:t>
            </w:r>
          </w:p>
          <w:p w:rsidR="00A535ED" w:rsidRPr="00E63BCE" w:rsidRDefault="00A535ED" w:rsidP="004B089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И</w:t>
            </w:r>
            <w:r w:rsidRPr="00E63BCE">
              <w:rPr>
                <w:rFonts w:ascii="Times New Roman" w:hAnsi="Times New Roman"/>
                <w:color w:val="000000"/>
                <w:sz w:val="24"/>
                <w:szCs w:val="24"/>
              </w:rPr>
              <w:t>зучение опыта работы педагогов, взаимопосещения, открытые просмотры сюжетно-ролевой игры.</w:t>
            </w:r>
          </w:p>
          <w:p w:rsidR="00A535ED" w:rsidRDefault="00A535ED" w:rsidP="00AC4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Pr="00077A9A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535ED" w:rsidRPr="00077A9A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AC49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35ED" w:rsidRDefault="00A535ED" w:rsidP="004B0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4B0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4B08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535ED" w:rsidRPr="004B0894" w:rsidRDefault="00A535ED" w:rsidP="004B0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5ED" w:rsidRPr="00077A9A" w:rsidTr="008F504D">
        <w:tc>
          <w:tcPr>
            <w:tcW w:w="9927" w:type="dxa"/>
            <w:gridSpan w:val="2"/>
          </w:tcPr>
          <w:p w:rsidR="00A535ED" w:rsidRPr="00077A9A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Повестка педсовета</w:t>
            </w:r>
          </w:p>
        </w:tc>
      </w:tr>
      <w:tr w:rsidR="00A535ED" w:rsidRPr="00077A9A" w:rsidTr="008F504D">
        <w:tc>
          <w:tcPr>
            <w:tcW w:w="7407" w:type="dxa"/>
          </w:tcPr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выполнения решения предыдущего педсовета. 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«Современная практика организации игровой деятельности» 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"Что такое социализация дошкольника?, важность игры в социализации дошкольника" 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игровой деятельности в свете ФГОС»  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организации сюжетно-ролевой  игры в ДОУ на современном этапе. 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тематической проверки «Социализация дошкольников в условиях сюжетно-ролевой игры 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>Итоги смотра-конкурса "Кукольная комната"  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</w:t>
            </w: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35ED" w:rsidRPr="004B0894" w:rsidRDefault="00A535ED" w:rsidP="00A73F22">
            <w:pPr>
              <w:pStyle w:val="ListParagraph"/>
              <w:numPr>
                <w:ilvl w:val="0"/>
                <w:numId w:val="48"/>
              </w:numPr>
              <w:spacing w:after="0"/>
              <w:rPr>
                <w:color w:val="000000"/>
              </w:rPr>
            </w:pP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решения.</w:t>
            </w:r>
          </w:p>
          <w:p w:rsidR="00A535ED" w:rsidRPr="00077A9A" w:rsidRDefault="00A535ED" w:rsidP="008F504D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535ED" w:rsidRDefault="00A535ED" w:rsidP="004B0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тарший воспитатель </w:t>
            </w:r>
          </w:p>
          <w:p w:rsidR="00A535ED" w:rsidRDefault="00A535ED" w:rsidP="00A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Ржевская И.С.</w:t>
            </w:r>
          </w:p>
          <w:p w:rsidR="00A535ED" w:rsidRDefault="00A535ED" w:rsidP="00A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Г.И.</w:t>
            </w:r>
          </w:p>
          <w:p w:rsidR="00A535ED" w:rsidRDefault="00A535ED" w:rsidP="00A73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Нагибина О.А.</w:t>
            </w:r>
          </w:p>
          <w:p w:rsidR="00A535ED" w:rsidRDefault="00A535ED" w:rsidP="00A73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B08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тарший воспитатель </w:t>
            </w:r>
          </w:p>
          <w:p w:rsidR="00A535ED" w:rsidRDefault="00A535ED" w:rsidP="00A73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A73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A535ED" w:rsidRPr="00A73F22" w:rsidRDefault="00A535ED" w:rsidP="00A73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5ED" w:rsidRDefault="00A535ED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7"/>
        <w:gridCol w:w="2520"/>
      </w:tblGrid>
      <w:tr w:rsidR="00A535ED" w:rsidRPr="00077A9A" w:rsidTr="008F504D">
        <w:tc>
          <w:tcPr>
            <w:tcW w:w="9927" w:type="dxa"/>
            <w:gridSpan w:val="2"/>
          </w:tcPr>
          <w:p w:rsidR="00A535ED" w:rsidRDefault="00A535ED" w:rsidP="008F504D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Педагогический совет № 4</w:t>
            </w: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  <w:r w:rsidRPr="00077A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535ED" w:rsidRPr="00077A9A" w:rsidRDefault="00A535ED" w:rsidP="008F504D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535ED" w:rsidRPr="00077A9A" w:rsidTr="008F504D">
        <w:tc>
          <w:tcPr>
            <w:tcW w:w="9927" w:type="dxa"/>
            <w:gridSpan w:val="2"/>
          </w:tcPr>
          <w:p w:rsidR="00A535ED" w:rsidRPr="00832017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«Анализ воспитательн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о-образовательной работы за 2020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год»</w:t>
            </w:r>
          </w:p>
          <w:p w:rsidR="00A535ED" w:rsidRDefault="00A535ED" w:rsidP="00832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Pr="00077A9A" w:rsidRDefault="00A535ED" w:rsidP="00832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Анализ и подведение итогов за учебный год, определение задач на новый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</w:tr>
      <w:tr w:rsidR="00A535ED" w:rsidRPr="00077A9A" w:rsidTr="008F504D">
        <w:tc>
          <w:tcPr>
            <w:tcW w:w="7407" w:type="dxa"/>
          </w:tcPr>
          <w:p w:rsidR="00A535ED" w:rsidRPr="00077A9A" w:rsidRDefault="00A535ED" w:rsidP="008F504D">
            <w:pPr>
              <w:spacing w:after="0" w:line="240" w:lineRule="auto"/>
              <w:ind w:right="-49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A535ED" w:rsidRPr="00077A9A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7A9A">
              <w:rPr>
                <w:rFonts w:ascii="Times New Roman" w:hAnsi="Times New Roman"/>
                <w:bCs/>
                <w:i/>
                <w:sz w:val="24"/>
                <w:szCs w:val="24"/>
              </w:rPr>
              <w:t>Ответственный</w:t>
            </w:r>
          </w:p>
        </w:tc>
      </w:tr>
      <w:tr w:rsidR="00A535ED" w:rsidRPr="00077A9A" w:rsidTr="008F504D">
        <w:tc>
          <w:tcPr>
            <w:tcW w:w="9927" w:type="dxa"/>
            <w:gridSpan w:val="2"/>
          </w:tcPr>
          <w:p w:rsidR="00A535ED" w:rsidRPr="00077A9A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77A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Подготовка к педсовету</w:t>
            </w:r>
          </w:p>
        </w:tc>
      </w:tr>
      <w:tr w:rsidR="00A535ED" w:rsidRPr="00077A9A" w:rsidTr="008F504D">
        <w:tc>
          <w:tcPr>
            <w:tcW w:w="7407" w:type="dxa"/>
          </w:tcPr>
          <w:p w:rsidR="00A535ED" w:rsidRDefault="00A535ED" w:rsidP="00832017">
            <w:pPr>
              <w:pStyle w:val="NormalWeb"/>
              <w:spacing w:before="24" w:beforeAutospacing="0" w:after="24" w:afterAutospacing="0"/>
              <w:jc w:val="both"/>
            </w:pPr>
            <w:r w:rsidRPr="0083201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 w:rsidRPr="00454847">
              <w:t>Фронтальная проверка детей подготовительной группы</w:t>
            </w:r>
          </w:p>
          <w:p w:rsidR="00A535ED" w:rsidRPr="00454847" w:rsidRDefault="00A535ED" w:rsidP="00832017">
            <w:pPr>
              <w:pStyle w:val="NormalWeb"/>
              <w:spacing w:before="24" w:beforeAutospacing="0" w:after="24" w:afterAutospacing="0"/>
              <w:jc w:val="both"/>
            </w:pPr>
            <w:r>
              <w:t>2.</w:t>
            </w:r>
            <w:r w:rsidRPr="00454847">
              <w:t xml:space="preserve"> Обсуждение вопросов готовности детей к школе с родителями, учителями и воспитателями ДОУ</w:t>
            </w:r>
          </w:p>
          <w:p w:rsidR="00A535ED" w:rsidRPr="00454847" w:rsidRDefault="00A535ED" w:rsidP="00832017">
            <w:pPr>
              <w:pStyle w:val="NormalWeb"/>
              <w:spacing w:before="24" w:beforeAutospacing="0" w:after="24" w:afterAutospacing="0"/>
              <w:jc w:val="both"/>
            </w:pPr>
            <w:r>
              <w:t>3</w:t>
            </w:r>
            <w:r w:rsidRPr="00454847">
              <w:t>.Проведение мониторинга физического развития и физической </w:t>
            </w:r>
            <w:r w:rsidRPr="00454847">
              <w:rPr>
                <w:rStyle w:val="apple-converted-space"/>
              </w:rPr>
              <w:t> </w:t>
            </w:r>
            <w:r w:rsidRPr="00454847">
              <w:t>подготовленности детей дошкольного возраста</w:t>
            </w:r>
          </w:p>
          <w:p w:rsidR="00A535ED" w:rsidRPr="00832017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педагогов к отчетам по выполнению программы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  <w:p w:rsidR="00A535ED" w:rsidRPr="00832017" w:rsidRDefault="00A535ED" w:rsidP="00832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Анкетирование воспитателей по итогам методической работы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A535ED" w:rsidRPr="00832017" w:rsidRDefault="00A535ED" w:rsidP="00832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Анкетирование родителей «Ваше мнение о работе дошкольного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учреждения»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5ED" w:rsidRPr="00832017" w:rsidRDefault="00A535ED" w:rsidP="00832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плана работы на летне-оздоровительный период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5ED" w:rsidRPr="00077A9A" w:rsidRDefault="00A535ED" w:rsidP="008320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8320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Обсуждение проекта годового плана на следующий 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A535ED" w:rsidRPr="00077A9A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A9A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  <w:r w:rsidRPr="00077A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Pr="00077A9A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A535ED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A535ED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A535ED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535ED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A535ED" w:rsidRPr="00077A9A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077A9A" w:rsidTr="008F504D">
        <w:tc>
          <w:tcPr>
            <w:tcW w:w="9927" w:type="dxa"/>
            <w:gridSpan w:val="2"/>
          </w:tcPr>
          <w:p w:rsidR="00A535ED" w:rsidRPr="00077A9A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77A9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Повестка педсовета</w:t>
            </w:r>
          </w:p>
        </w:tc>
      </w:tr>
      <w:tr w:rsidR="00A535ED" w:rsidRPr="00077A9A" w:rsidTr="008F504D">
        <w:tc>
          <w:tcPr>
            <w:tcW w:w="7407" w:type="dxa"/>
          </w:tcPr>
          <w:p w:rsidR="00A535ED" w:rsidRPr="00C62E85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Подведение итогов образовательной работы за учебный год</w:t>
            </w:r>
          </w:p>
          <w:p w:rsidR="00A535ED" w:rsidRDefault="00A535ED" w:rsidP="008320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(анализ выполнения годового плана)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35ED" w:rsidRDefault="00A535ED" w:rsidP="00C62E85">
            <w:pPr>
              <w:pStyle w:val="NormalWeb"/>
              <w:spacing w:before="24" w:beforeAutospacing="0" w:after="24" w:afterAutospacing="0"/>
              <w:jc w:val="both"/>
            </w:pPr>
            <w:r>
              <w:t xml:space="preserve">2. </w:t>
            </w:r>
            <w:r w:rsidRPr="00C62E85">
              <w:t>Отчёт</w:t>
            </w:r>
            <w:r>
              <w:t>ы</w:t>
            </w:r>
            <w:r w:rsidRPr="00C62E85">
              <w:t xml:space="preserve"> педагогов о выполнении образовательной программы в соответствии с требованиями </w:t>
            </w:r>
            <w:r w:rsidRPr="00C62E85">
              <w:rPr>
                <w:rStyle w:val="apple-converted-space"/>
              </w:rPr>
              <w:t> </w:t>
            </w:r>
            <w:r w:rsidRPr="00C62E85">
              <w:t>ФГОС ДО, реализации долгосрочных проектов.</w:t>
            </w:r>
          </w:p>
          <w:p w:rsidR="00A535ED" w:rsidRPr="00C62E85" w:rsidRDefault="00A535ED" w:rsidP="00C62E85">
            <w:pPr>
              <w:pStyle w:val="NormalWeb"/>
              <w:spacing w:before="24" w:beforeAutospacing="0" w:after="24" w:afterAutospacing="0"/>
              <w:jc w:val="both"/>
            </w:pPr>
            <w:r>
              <w:t>3. О</w:t>
            </w:r>
            <w:r w:rsidRPr="00C62E85">
              <w:t>тчеты специалистов о проделанной работе</w:t>
            </w:r>
            <w:r>
              <w:t>.</w:t>
            </w:r>
          </w:p>
          <w:p w:rsidR="00A535ED" w:rsidRPr="00C62E85" w:rsidRDefault="00A535ED" w:rsidP="00C62E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Выработка основных направлений работы ДОУ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:rsidR="00A535ED" w:rsidRPr="00C62E85" w:rsidRDefault="00A535ED" w:rsidP="00C62E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Обсуждение проекта плана работы на летний оздоровительный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2E8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период.</w:t>
            </w:r>
          </w:p>
          <w:p w:rsidR="00A535ED" w:rsidRPr="00077A9A" w:rsidRDefault="00A535ED" w:rsidP="008F504D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535ED" w:rsidRPr="00077A9A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A535ED" w:rsidRPr="00077A9A" w:rsidRDefault="00A535ED" w:rsidP="00C62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5ED" w:rsidRDefault="00A535ED" w:rsidP="00711539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Проектная деятельность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8E15D9" w:rsidRDefault="00A535ED" w:rsidP="00C9447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5D9">
              <w:rPr>
                <w:rFonts w:ascii="Times New Roman" w:hAnsi="Times New Roman"/>
                <w:sz w:val="24"/>
                <w:szCs w:val="24"/>
              </w:rPr>
              <w:t>Общесадовский проект «Здоровым быть здорово»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воспитатели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2B25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«Путешествие в мир насекомых.»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А.П.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2B25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«Сказка в гости к нам пришла»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Нагибина О.А.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B77F27" w:rsidRDefault="00A535ED" w:rsidP="002B25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«Занимательная сенсорика»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Pr="00B77F27" w:rsidRDefault="00A535ED" w:rsidP="00D25D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Нагибина О.А.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Мнемотехника для развития речи у младших дошкольников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Литвинова Н.П.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Щербакова А.Г.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помощники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Ржевская И.С.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«Скоро в школу»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A535ED" w:rsidRDefault="00A535ED" w:rsidP="00D81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Парамонова Г.И.</w:t>
            </w:r>
          </w:p>
          <w:p w:rsidR="00A535ED" w:rsidRDefault="00A535ED" w:rsidP="00D81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535ED" w:rsidRDefault="00A535ED" w:rsidP="00090127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090127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Мастер-классы, открытые занятия</w:t>
      </w:r>
      <w:r w:rsidRPr="00077A9A">
        <w:rPr>
          <w:rFonts w:ascii="Times New Roman" w:hAnsi="Times New Roman"/>
          <w:b/>
          <w:bCs/>
          <w:sz w:val="24"/>
          <w:szCs w:val="24"/>
        </w:rPr>
        <w:t xml:space="preserve"> с  у</w:t>
      </w:r>
      <w:r>
        <w:rPr>
          <w:rFonts w:ascii="Times New Roman" w:hAnsi="Times New Roman"/>
          <w:b/>
          <w:bCs/>
          <w:sz w:val="24"/>
          <w:szCs w:val="24"/>
        </w:rPr>
        <w:t xml:space="preserve">частием педагогов ДОУ </w:t>
      </w:r>
    </w:p>
    <w:p w:rsidR="00A535ED" w:rsidRPr="00077A9A" w:rsidRDefault="00A535ED" w:rsidP="00090127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425E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«Книжки для малышки»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Нагибина О.А.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425E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«Современные нетрадиционные техники рисования»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Нагибина О.А..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«Новогодняя игрушка»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А.П.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63BCE">
              <w:rPr>
                <w:rFonts w:ascii="Times New Roman" w:hAnsi="Times New Roman"/>
                <w:color w:val="000000"/>
                <w:sz w:val="24"/>
                <w:szCs w:val="24"/>
              </w:rPr>
              <w:t>росмотры сюжетно-ролевой игры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всех возрастных группах.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педагоги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 для педагогов ДОУ муниципального района.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A535ED" w:rsidRDefault="00A535ED" w:rsidP="005F59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5C0A4B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Конкурсы, выставки, смотры</w:t>
      </w:r>
    </w:p>
    <w:p w:rsidR="00A535ED" w:rsidRDefault="00A535ED" w:rsidP="005C0A4B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090127" w:rsidRDefault="00A535ED" w:rsidP="00016414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«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>Готовность ОУ к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A535ED" w:rsidRPr="00090127" w:rsidRDefault="00A535ED" w:rsidP="00016414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90127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</w:tc>
        <w:tc>
          <w:tcPr>
            <w:tcW w:w="2647" w:type="dxa"/>
          </w:tcPr>
          <w:p w:rsidR="00A535ED" w:rsidRPr="00090127" w:rsidRDefault="00A535ED" w:rsidP="00C67323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12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35ED" w:rsidRPr="00016414" w:rsidRDefault="00A535ED" w:rsidP="00016414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Default="00A535ED" w:rsidP="00016414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«Кукольная комната» </w:t>
            </w:r>
          </w:p>
        </w:tc>
        <w:tc>
          <w:tcPr>
            <w:tcW w:w="2393" w:type="dxa"/>
          </w:tcPr>
          <w:p w:rsidR="00A535ED" w:rsidRDefault="00A535ED" w:rsidP="00016414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647" w:type="dxa"/>
          </w:tcPr>
          <w:p w:rsidR="00A535ED" w:rsidRPr="00090127" w:rsidRDefault="00A535ED" w:rsidP="00D8137B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12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35ED" w:rsidRPr="00090127" w:rsidRDefault="00A535ED" w:rsidP="00D8137B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A535ED" w:rsidRPr="00090127" w:rsidRDefault="00A535ED" w:rsidP="00D8137B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414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Default="00A535ED" w:rsidP="00E31D95">
            <w:pPr>
              <w:autoSpaceDE w:val="0"/>
              <w:autoSpaceDN w:val="0"/>
              <w:adjustRightInd w:val="0"/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презентации в группах </w:t>
            </w:r>
          </w:p>
          <w:p w:rsidR="00A535ED" w:rsidRPr="00090127" w:rsidRDefault="00A535ED" w:rsidP="00E31D95">
            <w:pPr>
              <w:autoSpaceDE w:val="0"/>
              <w:autoSpaceDN w:val="0"/>
              <w:adjustRightInd w:val="0"/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«Праздники в моей семье»</w:t>
            </w:r>
          </w:p>
        </w:tc>
        <w:tc>
          <w:tcPr>
            <w:tcW w:w="2393" w:type="dxa"/>
          </w:tcPr>
          <w:p w:rsidR="00A535ED" w:rsidRPr="00090127" w:rsidRDefault="00A535ED" w:rsidP="00E31D95">
            <w:pPr>
              <w:spacing w:after="0" w:line="240" w:lineRule="auto"/>
              <w:ind w:left="-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47" w:type="dxa"/>
          </w:tcPr>
          <w:p w:rsidR="00A535ED" w:rsidRDefault="00A535ED" w:rsidP="00E31D95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A535ED" w:rsidRPr="00090127" w:rsidRDefault="00A535ED" w:rsidP="00E31D95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Pr="00090127" w:rsidRDefault="00A535ED" w:rsidP="00A300F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127">
              <w:rPr>
                <w:rFonts w:ascii="Times New Roman" w:hAnsi="Times New Roman"/>
                <w:sz w:val="24"/>
                <w:szCs w:val="24"/>
              </w:rPr>
              <w:t>Смотр – конкурс «</w:t>
            </w:r>
            <w:r>
              <w:rPr>
                <w:rFonts w:ascii="Times New Roman" w:hAnsi="Times New Roman"/>
                <w:sz w:val="24"/>
                <w:szCs w:val="24"/>
              </w:rPr>
              <w:t>Уголок волшебника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>» (все группы)</w:t>
            </w:r>
          </w:p>
        </w:tc>
        <w:tc>
          <w:tcPr>
            <w:tcW w:w="2393" w:type="dxa"/>
          </w:tcPr>
          <w:p w:rsidR="00A535ED" w:rsidRPr="00090127" w:rsidRDefault="00A535ED" w:rsidP="00016414">
            <w:pPr>
              <w:spacing w:after="0" w:line="240" w:lineRule="auto"/>
              <w:ind w:left="-54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47" w:type="dxa"/>
          </w:tcPr>
          <w:p w:rsidR="00A535ED" w:rsidRPr="00090127" w:rsidRDefault="00A535ED" w:rsidP="00B456EB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12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35ED" w:rsidRPr="00090127" w:rsidRDefault="00A535ED" w:rsidP="00B456EB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A535ED" w:rsidRPr="00016414" w:rsidRDefault="00A535ED" w:rsidP="00B456EB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414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 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090127" w:rsidRDefault="00A535ED" w:rsidP="00A300F1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наглядной информации в уголках для родителей.</w:t>
            </w:r>
          </w:p>
        </w:tc>
        <w:tc>
          <w:tcPr>
            <w:tcW w:w="2393" w:type="dxa"/>
          </w:tcPr>
          <w:p w:rsidR="00A535ED" w:rsidRDefault="00A535ED" w:rsidP="00016414">
            <w:pPr>
              <w:spacing w:after="0" w:line="240" w:lineRule="auto"/>
              <w:ind w:left="-54" w:right="-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Декабрь, апрель</w:t>
            </w:r>
          </w:p>
        </w:tc>
        <w:tc>
          <w:tcPr>
            <w:tcW w:w="2647" w:type="dxa"/>
          </w:tcPr>
          <w:p w:rsidR="00A535ED" w:rsidRPr="00090127" w:rsidRDefault="00A535ED" w:rsidP="00A300F1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12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35ED" w:rsidRPr="00090127" w:rsidRDefault="00A535ED" w:rsidP="00A300F1">
            <w:pPr>
              <w:spacing w:after="0" w:line="240" w:lineRule="auto"/>
              <w:ind w:left="-54" w:right="-1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090127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</w:tbl>
    <w:p w:rsidR="00A535ED" w:rsidRDefault="00A535ED" w:rsidP="007115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Праздники, развлечения</w:t>
      </w:r>
    </w:p>
    <w:p w:rsidR="00A535ED" w:rsidRDefault="00A535ED" w:rsidP="005C0A4B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4320"/>
        <w:gridCol w:w="2393"/>
        <w:gridCol w:w="2647"/>
      </w:tblGrid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Срок  проведения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F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A535ED" w:rsidRPr="00B77F27" w:rsidRDefault="00A535ED" w:rsidP="005F59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A535ED" w:rsidRPr="00B77F27" w:rsidRDefault="00A535ED" w:rsidP="00532B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воспитателя и дошкольного работника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A535ED" w:rsidRPr="00B77F27" w:rsidRDefault="00A535ED" w:rsidP="00532B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Здоровья «Осенняя мозаика»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535ED" w:rsidRDefault="00A535ED" w:rsidP="00532B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Спортивно-игровое развлечение «Здоровье дарит Айболит»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матери «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Мама – счастье моё!»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Новогодний утренник «</w:t>
            </w: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Новый год стучится в дверь»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A535ED" w:rsidRDefault="00A535ED" w:rsidP="00016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Здоровья «Зимушка-зима - спортивная пора!»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A535ED" w:rsidRPr="00B77F27" w:rsidRDefault="00A535ED" w:rsidP="00016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педагоги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A535ED" w:rsidRDefault="00A535ED" w:rsidP="00016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Иванова А.П.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A535ED" w:rsidRDefault="00A535ED" w:rsidP="00016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«Что за прелесть эти сказки»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Парамонова Г.И.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Сухова К.П.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Спортивно-игровой праздник «Защитники Отечества»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Default="00A535ED" w:rsidP="008F50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A535ED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Праздник, посвящённый международному женскому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дню «Цветы для мамы»</w:t>
            </w:r>
          </w:p>
        </w:tc>
        <w:tc>
          <w:tcPr>
            <w:tcW w:w="2393" w:type="dxa"/>
          </w:tcPr>
          <w:p w:rsidR="00A535ED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711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A535ED" w:rsidRDefault="00A535ED" w:rsidP="00736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Весёлые старты «Юные космонавты»</w:t>
            </w:r>
          </w:p>
        </w:tc>
        <w:tc>
          <w:tcPr>
            <w:tcW w:w="2393" w:type="dxa"/>
          </w:tcPr>
          <w:p w:rsidR="00A535ED" w:rsidRDefault="00A535ED" w:rsidP="00736F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647" w:type="dxa"/>
          </w:tcPr>
          <w:p w:rsidR="00A535ED" w:rsidRDefault="00A535ED" w:rsidP="00711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  <w:p w:rsidR="00A535ED" w:rsidRDefault="00A535ED" w:rsidP="007115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35ED" w:rsidRPr="00410131" w:rsidTr="008F504D">
        <w:tc>
          <w:tcPr>
            <w:tcW w:w="540" w:type="dxa"/>
          </w:tcPr>
          <w:p w:rsidR="00A535ED" w:rsidRDefault="00A535ED" w:rsidP="00711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раздник, посвящённый Дню Победы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711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 «Мой веселый звонкий мяч» для 2 мл. группы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Мягкова М.Г.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711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A535ED" w:rsidRPr="00B77F27" w:rsidRDefault="00A535ED" w:rsidP="008F50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647" w:type="dxa"/>
          </w:tcPr>
          <w:p w:rsidR="00A535ED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Суханова Т.Ф.</w:t>
            </w:r>
          </w:p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воспитатели</w:t>
            </w:r>
          </w:p>
        </w:tc>
      </w:tr>
      <w:tr w:rsidR="00A535ED" w:rsidRPr="00410131" w:rsidTr="008F504D">
        <w:tc>
          <w:tcPr>
            <w:tcW w:w="540" w:type="dxa"/>
          </w:tcPr>
          <w:p w:rsidR="00A535ED" w:rsidRPr="00B77F27" w:rsidRDefault="00A535ED" w:rsidP="007115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A535ED" w:rsidRPr="00B77F27" w:rsidRDefault="00A535ED" w:rsidP="000164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Летний праздник, посвящённый Дню</w:t>
            </w:r>
          </w:p>
          <w:p w:rsidR="00A535ED" w:rsidRPr="00B77F27" w:rsidRDefault="00A535ED" w:rsidP="00504C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защиты детей Спортивная эстафета «Мама, папа, я –</w:t>
            </w:r>
          </w:p>
          <w:p w:rsidR="00A535ED" w:rsidRPr="00B77F27" w:rsidRDefault="00A535ED" w:rsidP="00504C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7F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спортивная семья!»</w:t>
            </w:r>
          </w:p>
        </w:tc>
        <w:tc>
          <w:tcPr>
            <w:tcW w:w="2393" w:type="dxa"/>
          </w:tcPr>
          <w:p w:rsidR="00A535ED" w:rsidRPr="00B77F27" w:rsidRDefault="00A535ED" w:rsidP="008F5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647" w:type="dxa"/>
          </w:tcPr>
          <w:p w:rsidR="00A535ED" w:rsidRPr="00B77F27" w:rsidRDefault="00A535ED" w:rsidP="008F50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педагоги</w:t>
            </w:r>
          </w:p>
        </w:tc>
      </w:tr>
    </w:tbl>
    <w:p w:rsidR="00A535ED" w:rsidRPr="00077A9A" w:rsidRDefault="00A535ED" w:rsidP="005C0A4B">
      <w:pPr>
        <w:spacing w:after="0" w:line="240" w:lineRule="auto"/>
        <w:ind w:left="-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35ED" w:rsidRPr="00077A9A" w:rsidRDefault="00A535ED" w:rsidP="007114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535ED" w:rsidRPr="00077A9A" w:rsidSect="0070293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EC"/>
    <w:multiLevelType w:val="multilevel"/>
    <w:tmpl w:val="3FBE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E294E"/>
    <w:multiLevelType w:val="multilevel"/>
    <w:tmpl w:val="B660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44F18"/>
    <w:multiLevelType w:val="hybridMultilevel"/>
    <w:tmpl w:val="D382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09C9"/>
    <w:multiLevelType w:val="multilevel"/>
    <w:tmpl w:val="3AF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55684"/>
    <w:multiLevelType w:val="hybridMultilevel"/>
    <w:tmpl w:val="A0F6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E458C"/>
    <w:multiLevelType w:val="multilevel"/>
    <w:tmpl w:val="E228CA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8D276C9"/>
    <w:multiLevelType w:val="multilevel"/>
    <w:tmpl w:val="7E0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A453E"/>
    <w:multiLevelType w:val="multilevel"/>
    <w:tmpl w:val="387E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2E6559"/>
    <w:multiLevelType w:val="hybridMultilevel"/>
    <w:tmpl w:val="6A0A8A00"/>
    <w:lvl w:ilvl="0" w:tplc="71B6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523ABD"/>
    <w:multiLevelType w:val="hybridMultilevel"/>
    <w:tmpl w:val="40E0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164B1"/>
    <w:multiLevelType w:val="hybridMultilevel"/>
    <w:tmpl w:val="4FC6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73C73"/>
    <w:multiLevelType w:val="hybridMultilevel"/>
    <w:tmpl w:val="8C7AC2A6"/>
    <w:lvl w:ilvl="0" w:tplc="FCE6A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266956"/>
    <w:multiLevelType w:val="hybridMultilevel"/>
    <w:tmpl w:val="EB8E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E683C"/>
    <w:multiLevelType w:val="multilevel"/>
    <w:tmpl w:val="4BCE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CC395B"/>
    <w:multiLevelType w:val="hybridMultilevel"/>
    <w:tmpl w:val="4FA60B84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3D5E93"/>
    <w:multiLevelType w:val="hybridMultilevel"/>
    <w:tmpl w:val="0CDEE1F8"/>
    <w:lvl w:ilvl="0" w:tplc="0419000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19">
    <w:nsid w:val="2A83181A"/>
    <w:multiLevelType w:val="hybridMultilevel"/>
    <w:tmpl w:val="096E15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B77024"/>
    <w:multiLevelType w:val="multilevel"/>
    <w:tmpl w:val="EC620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37CA115B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B817AC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9C1AAC"/>
    <w:multiLevelType w:val="multilevel"/>
    <w:tmpl w:val="BC5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71AAA"/>
    <w:multiLevelType w:val="multilevel"/>
    <w:tmpl w:val="6040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B57D6A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60259"/>
    <w:multiLevelType w:val="hybridMultilevel"/>
    <w:tmpl w:val="5B2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415B9"/>
    <w:multiLevelType w:val="hybridMultilevel"/>
    <w:tmpl w:val="212286D6"/>
    <w:lvl w:ilvl="0" w:tplc="FCE6A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EE1928"/>
    <w:multiLevelType w:val="multilevel"/>
    <w:tmpl w:val="3CB0B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57B74A54"/>
    <w:multiLevelType w:val="multilevel"/>
    <w:tmpl w:val="82824A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57D26107"/>
    <w:multiLevelType w:val="hybridMultilevel"/>
    <w:tmpl w:val="0F14F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3053C"/>
    <w:multiLevelType w:val="singleLevel"/>
    <w:tmpl w:val="E93665F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6">
    <w:nsid w:val="60711868"/>
    <w:multiLevelType w:val="multilevel"/>
    <w:tmpl w:val="1CB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89296B"/>
    <w:multiLevelType w:val="hybridMultilevel"/>
    <w:tmpl w:val="524E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93D4A"/>
    <w:multiLevelType w:val="hybridMultilevel"/>
    <w:tmpl w:val="F948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D24244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860541"/>
    <w:multiLevelType w:val="hybridMultilevel"/>
    <w:tmpl w:val="FFFC2784"/>
    <w:lvl w:ilvl="0" w:tplc="FCE6A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0E5687"/>
    <w:multiLevelType w:val="multilevel"/>
    <w:tmpl w:val="760062D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2">
    <w:nsid w:val="6E452A9B"/>
    <w:multiLevelType w:val="hybridMultilevel"/>
    <w:tmpl w:val="5726A3D8"/>
    <w:lvl w:ilvl="0" w:tplc="07ACC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E045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E04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5AC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ACA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02D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30D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80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7A6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31E1130"/>
    <w:multiLevelType w:val="hybridMultilevel"/>
    <w:tmpl w:val="414A2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A40327"/>
    <w:multiLevelType w:val="hybridMultilevel"/>
    <w:tmpl w:val="286C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96571"/>
    <w:multiLevelType w:val="hybridMultilevel"/>
    <w:tmpl w:val="FCC6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52EED"/>
    <w:multiLevelType w:val="multilevel"/>
    <w:tmpl w:val="F97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E95E60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8A6A41"/>
    <w:multiLevelType w:val="multilevel"/>
    <w:tmpl w:val="CD1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42"/>
  </w:num>
  <w:num w:numId="4">
    <w:abstractNumId w:val="45"/>
  </w:num>
  <w:num w:numId="5">
    <w:abstractNumId w:val="32"/>
  </w:num>
  <w:num w:numId="6">
    <w:abstractNumId w:val="40"/>
  </w:num>
  <w:num w:numId="7">
    <w:abstractNumId w:val="21"/>
  </w:num>
  <w:num w:numId="8">
    <w:abstractNumId w:val="31"/>
  </w:num>
  <w:num w:numId="9">
    <w:abstractNumId w:val="13"/>
  </w:num>
  <w:num w:numId="10">
    <w:abstractNumId w:val="5"/>
  </w:num>
  <w:num w:numId="11">
    <w:abstractNumId w:val="30"/>
  </w:num>
  <w:num w:numId="12">
    <w:abstractNumId w:val="4"/>
  </w:num>
  <w:num w:numId="13">
    <w:abstractNumId w:val="12"/>
  </w:num>
  <w:num w:numId="14">
    <w:abstractNumId w:val="37"/>
  </w:num>
  <w:num w:numId="15">
    <w:abstractNumId w:val="10"/>
  </w:num>
  <w:num w:numId="16">
    <w:abstractNumId w:val="34"/>
  </w:num>
  <w:num w:numId="17">
    <w:abstractNumId w:val="8"/>
  </w:num>
  <w:num w:numId="18">
    <w:abstractNumId w:val="2"/>
  </w:num>
  <w:num w:numId="19">
    <w:abstractNumId w:val="26"/>
  </w:num>
  <w:num w:numId="20">
    <w:abstractNumId w:val="20"/>
  </w:num>
  <w:num w:numId="21">
    <w:abstractNumId w:val="23"/>
  </w:num>
  <w:num w:numId="22">
    <w:abstractNumId w:val="25"/>
  </w:num>
  <w:num w:numId="23">
    <w:abstractNumId w:val="17"/>
  </w:num>
  <w:num w:numId="24">
    <w:abstractNumId w:val="43"/>
  </w:num>
  <w:num w:numId="25">
    <w:abstractNumId w:val="11"/>
  </w:num>
  <w:num w:numId="26">
    <w:abstractNumId w:val="44"/>
  </w:num>
  <w:num w:numId="27">
    <w:abstractNumId w:val="35"/>
  </w:num>
  <w:num w:numId="28">
    <w:abstractNumId w:val="3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</w:num>
  <w:num w:numId="30">
    <w:abstractNumId w:val="46"/>
  </w:num>
  <w:num w:numId="31">
    <w:abstractNumId w:val="36"/>
  </w:num>
  <w:num w:numId="32">
    <w:abstractNumId w:val="27"/>
  </w:num>
  <w:num w:numId="33">
    <w:abstractNumId w:val="47"/>
  </w:num>
  <w:num w:numId="34">
    <w:abstractNumId w:val="3"/>
  </w:num>
  <w:num w:numId="35">
    <w:abstractNumId w:val="0"/>
  </w:num>
  <w:num w:numId="36">
    <w:abstractNumId w:val="38"/>
  </w:num>
  <w:num w:numId="37">
    <w:abstractNumId w:val="33"/>
  </w:num>
  <w:num w:numId="38">
    <w:abstractNumId w:val="41"/>
  </w:num>
  <w:num w:numId="39">
    <w:abstractNumId w:val="48"/>
  </w:num>
  <w:num w:numId="40">
    <w:abstractNumId w:val="24"/>
  </w:num>
  <w:num w:numId="41">
    <w:abstractNumId w:val="39"/>
  </w:num>
  <w:num w:numId="42">
    <w:abstractNumId w:val="29"/>
  </w:num>
  <w:num w:numId="43">
    <w:abstractNumId w:val="22"/>
  </w:num>
  <w:num w:numId="44">
    <w:abstractNumId w:val="6"/>
  </w:num>
  <w:num w:numId="45">
    <w:abstractNumId w:val="1"/>
  </w:num>
  <w:num w:numId="46">
    <w:abstractNumId w:val="9"/>
  </w:num>
  <w:num w:numId="47">
    <w:abstractNumId w:val="28"/>
  </w:num>
  <w:num w:numId="48">
    <w:abstractNumId w:val="16"/>
  </w:num>
  <w:num w:numId="49">
    <w:abstractNumId w:val="7"/>
  </w:num>
  <w:num w:numId="50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079"/>
    <w:rsid w:val="000065D6"/>
    <w:rsid w:val="00013116"/>
    <w:rsid w:val="0001606C"/>
    <w:rsid w:val="00016414"/>
    <w:rsid w:val="00020C20"/>
    <w:rsid w:val="000235AE"/>
    <w:rsid w:val="00023EE9"/>
    <w:rsid w:val="00025D36"/>
    <w:rsid w:val="00032016"/>
    <w:rsid w:val="00037B54"/>
    <w:rsid w:val="00040AA0"/>
    <w:rsid w:val="000506B9"/>
    <w:rsid w:val="000510DF"/>
    <w:rsid w:val="00052788"/>
    <w:rsid w:val="00063ED3"/>
    <w:rsid w:val="0007455B"/>
    <w:rsid w:val="00077A9A"/>
    <w:rsid w:val="00083BAA"/>
    <w:rsid w:val="00085DD2"/>
    <w:rsid w:val="00090127"/>
    <w:rsid w:val="00092C61"/>
    <w:rsid w:val="0009305F"/>
    <w:rsid w:val="00093531"/>
    <w:rsid w:val="00094030"/>
    <w:rsid w:val="00096F36"/>
    <w:rsid w:val="000A7ED8"/>
    <w:rsid w:val="000B5732"/>
    <w:rsid w:val="000B7A52"/>
    <w:rsid w:val="000D0F77"/>
    <w:rsid w:val="000D1881"/>
    <w:rsid w:val="000D21A4"/>
    <w:rsid w:val="000E1264"/>
    <w:rsid w:val="000E481C"/>
    <w:rsid w:val="000E570C"/>
    <w:rsid w:val="000E6EFA"/>
    <w:rsid w:val="000E78E3"/>
    <w:rsid w:val="000F7160"/>
    <w:rsid w:val="0010374C"/>
    <w:rsid w:val="00105331"/>
    <w:rsid w:val="00107B4E"/>
    <w:rsid w:val="00112B65"/>
    <w:rsid w:val="001237C4"/>
    <w:rsid w:val="0012666F"/>
    <w:rsid w:val="001275C3"/>
    <w:rsid w:val="00130AEF"/>
    <w:rsid w:val="00131A21"/>
    <w:rsid w:val="00136366"/>
    <w:rsid w:val="00147B61"/>
    <w:rsid w:val="0015251E"/>
    <w:rsid w:val="001527C4"/>
    <w:rsid w:val="00152DB3"/>
    <w:rsid w:val="001564F1"/>
    <w:rsid w:val="001601CF"/>
    <w:rsid w:val="001616F8"/>
    <w:rsid w:val="001630E3"/>
    <w:rsid w:val="00164BBD"/>
    <w:rsid w:val="00180A3B"/>
    <w:rsid w:val="0018585A"/>
    <w:rsid w:val="00186E82"/>
    <w:rsid w:val="00197FF9"/>
    <w:rsid w:val="001A0A7C"/>
    <w:rsid w:val="001B380B"/>
    <w:rsid w:val="001B499D"/>
    <w:rsid w:val="001B4DF8"/>
    <w:rsid w:val="001B5E15"/>
    <w:rsid w:val="001D4154"/>
    <w:rsid w:val="001E20DD"/>
    <w:rsid w:val="001E2C36"/>
    <w:rsid w:val="001E796B"/>
    <w:rsid w:val="001F07AE"/>
    <w:rsid w:val="001F0BEE"/>
    <w:rsid w:val="002007CF"/>
    <w:rsid w:val="00205116"/>
    <w:rsid w:val="00215250"/>
    <w:rsid w:val="00215BF6"/>
    <w:rsid w:val="00215F22"/>
    <w:rsid w:val="00224DB8"/>
    <w:rsid w:val="002423EE"/>
    <w:rsid w:val="0025182D"/>
    <w:rsid w:val="00252F87"/>
    <w:rsid w:val="00256E69"/>
    <w:rsid w:val="00267A4B"/>
    <w:rsid w:val="00276D10"/>
    <w:rsid w:val="00280B43"/>
    <w:rsid w:val="002863BA"/>
    <w:rsid w:val="00290AF7"/>
    <w:rsid w:val="00292A35"/>
    <w:rsid w:val="0029401A"/>
    <w:rsid w:val="0029510E"/>
    <w:rsid w:val="00297F68"/>
    <w:rsid w:val="002A5233"/>
    <w:rsid w:val="002B25E0"/>
    <w:rsid w:val="002B3094"/>
    <w:rsid w:val="002B33EB"/>
    <w:rsid w:val="002B7F51"/>
    <w:rsid w:val="002D0325"/>
    <w:rsid w:val="002D4677"/>
    <w:rsid w:val="002F5681"/>
    <w:rsid w:val="002F6E68"/>
    <w:rsid w:val="003025CC"/>
    <w:rsid w:val="00306A35"/>
    <w:rsid w:val="003130BB"/>
    <w:rsid w:val="00320AD1"/>
    <w:rsid w:val="00321EAA"/>
    <w:rsid w:val="003272B6"/>
    <w:rsid w:val="00331D1E"/>
    <w:rsid w:val="003336B6"/>
    <w:rsid w:val="0033492F"/>
    <w:rsid w:val="00341804"/>
    <w:rsid w:val="003463AD"/>
    <w:rsid w:val="003470DD"/>
    <w:rsid w:val="00352EAE"/>
    <w:rsid w:val="003536AF"/>
    <w:rsid w:val="0037223D"/>
    <w:rsid w:val="003755EB"/>
    <w:rsid w:val="00376DB1"/>
    <w:rsid w:val="0039257B"/>
    <w:rsid w:val="003976CA"/>
    <w:rsid w:val="003A14FF"/>
    <w:rsid w:val="003B0D41"/>
    <w:rsid w:val="003C112C"/>
    <w:rsid w:val="003C1680"/>
    <w:rsid w:val="003C388F"/>
    <w:rsid w:val="003C41B6"/>
    <w:rsid w:val="003C5401"/>
    <w:rsid w:val="003D1487"/>
    <w:rsid w:val="003D65F2"/>
    <w:rsid w:val="003D71E3"/>
    <w:rsid w:val="003E0D2A"/>
    <w:rsid w:val="003E1D45"/>
    <w:rsid w:val="003E5057"/>
    <w:rsid w:val="003E6C53"/>
    <w:rsid w:val="003F075D"/>
    <w:rsid w:val="003F52F2"/>
    <w:rsid w:val="004034AE"/>
    <w:rsid w:val="00405CD5"/>
    <w:rsid w:val="00410131"/>
    <w:rsid w:val="00410599"/>
    <w:rsid w:val="004139C7"/>
    <w:rsid w:val="004219A8"/>
    <w:rsid w:val="00424EDE"/>
    <w:rsid w:val="00425EF3"/>
    <w:rsid w:val="00431194"/>
    <w:rsid w:val="0043615A"/>
    <w:rsid w:val="004463BF"/>
    <w:rsid w:val="00446F22"/>
    <w:rsid w:val="00451F85"/>
    <w:rsid w:val="00453A9F"/>
    <w:rsid w:val="00453ACD"/>
    <w:rsid w:val="004547D0"/>
    <w:rsid w:val="00454847"/>
    <w:rsid w:val="004608C1"/>
    <w:rsid w:val="00460EE8"/>
    <w:rsid w:val="0046188E"/>
    <w:rsid w:val="00473266"/>
    <w:rsid w:val="00480B19"/>
    <w:rsid w:val="00483CC5"/>
    <w:rsid w:val="004912EE"/>
    <w:rsid w:val="00493775"/>
    <w:rsid w:val="004962C2"/>
    <w:rsid w:val="004A1F25"/>
    <w:rsid w:val="004A2504"/>
    <w:rsid w:val="004B04C8"/>
    <w:rsid w:val="004B0894"/>
    <w:rsid w:val="004B2B0C"/>
    <w:rsid w:val="004B4259"/>
    <w:rsid w:val="004B7C39"/>
    <w:rsid w:val="004C762F"/>
    <w:rsid w:val="004D0FE3"/>
    <w:rsid w:val="004D53EC"/>
    <w:rsid w:val="004D65A8"/>
    <w:rsid w:val="004E1996"/>
    <w:rsid w:val="0050300F"/>
    <w:rsid w:val="0050353C"/>
    <w:rsid w:val="00504CFB"/>
    <w:rsid w:val="005200C2"/>
    <w:rsid w:val="00521BF6"/>
    <w:rsid w:val="005309D1"/>
    <w:rsid w:val="00532BEC"/>
    <w:rsid w:val="00541482"/>
    <w:rsid w:val="00546130"/>
    <w:rsid w:val="005505C3"/>
    <w:rsid w:val="0055201E"/>
    <w:rsid w:val="00552B55"/>
    <w:rsid w:val="00557B62"/>
    <w:rsid w:val="00561A8F"/>
    <w:rsid w:val="005706F7"/>
    <w:rsid w:val="00571F46"/>
    <w:rsid w:val="00572F61"/>
    <w:rsid w:val="00592263"/>
    <w:rsid w:val="005A069C"/>
    <w:rsid w:val="005B7E0A"/>
    <w:rsid w:val="005C0A4B"/>
    <w:rsid w:val="005C1207"/>
    <w:rsid w:val="005C19ED"/>
    <w:rsid w:val="005C3867"/>
    <w:rsid w:val="005D3A08"/>
    <w:rsid w:val="005E19B6"/>
    <w:rsid w:val="005E1B16"/>
    <w:rsid w:val="005E327B"/>
    <w:rsid w:val="005E7830"/>
    <w:rsid w:val="005F28F7"/>
    <w:rsid w:val="005F5931"/>
    <w:rsid w:val="00607B19"/>
    <w:rsid w:val="00612E7B"/>
    <w:rsid w:val="00624B8A"/>
    <w:rsid w:val="00625053"/>
    <w:rsid w:val="00627A6A"/>
    <w:rsid w:val="00633381"/>
    <w:rsid w:val="00634CDB"/>
    <w:rsid w:val="00635DE3"/>
    <w:rsid w:val="0064478F"/>
    <w:rsid w:val="00653EEF"/>
    <w:rsid w:val="0065733F"/>
    <w:rsid w:val="00660946"/>
    <w:rsid w:val="00661EC3"/>
    <w:rsid w:val="00666DC7"/>
    <w:rsid w:val="006743B0"/>
    <w:rsid w:val="00683DA7"/>
    <w:rsid w:val="006910D5"/>
    <w:rsid w:val="00693C9C"/>
    <w:rsid w:val="00697A2F"/>
    <w:rsid w:val="006A201A"/>
    <w:rsid w:val="006A3867"/>
    <w:rsid w:val="006A666C"/>
    <w:rsid w:val="006B08C1"/>
    <w:rsid w:val="006B3D52"/>
    <w:rsid w:val="006B528B"/>
    <w:rsid w:val="006C33DD"/>
    <w:rsid w:val="006C3DA7"/>
    <w:rsid w:val="006E0C41"/>
    <w:rsid w:val="006E4079"/>
    <w:rsid w:val="006E4CDC"/>
    <w:rsid w:val="006E71E8"/>
    <w:rsid w:val="006F3A25"/>
    <w:rsid w:val="00700274"/>
    <w:rsid w:val="00702931"/>
    <w:rsid w:val="007077BD"/>
    <w:rsid w:val="0071145B"/>
    <w:rsid w:val="00711539"/>
    <w:rsid w:val="0071716C"/>
    <w:rsid w:val="007175F2"/>
    <w:rsid w:val="0072746E"/>
    <w:rsid w:val="007362C7"/>
    <w:rsid w:val="00736F91"/>
    <w:rsid w:val="00742749"/>
    <w:rsid w:val="0074703F"/>
    <w:rsid w:val="00752D3B"/>
    <w:rsid w:val="0075311E"/>
    <w:rsid w:val="00753456"/>
    <w:rsid w:val="00781A7B"/>
    <w:rsid w:val="007835DB"/>
    <w:rsid w:val="00786FE2"/>
    <w:rsid w:val="00790CAA"/>
    <w:rsid w:val="007918D5"/>
    <w:rsid w:val="007B424A"/>
    <w:rsid w:val="007E462C"/>
    <w:rsid w:val="007E5D7D"/>
    <w:rsid w:val="007E6B05"/>
    <w:rsid w:val="007F089E"/>
    <w:rsid w:val="007F32EE"/>
    <w:rsid w:val="007F7DAC"/>
    <w:rsid w:val="00800C50"/>
    <w:rsid w:val="00800CE0"/>
    <w:rsid w:val="0080357B"/>
    <w:rsid w:val="00804D44"/>
    <w:rsid w:val="00810824"/>
    <w:rsid w:val="00813F32"/>
    <w:rsid w:val="0082220D"/>
    <w:rsid w:val="00822393"/>
    <w:rsid w:val="008253E7"/>
    <w:rsid w:val="00832017"/>
    <w:rsid w:val="008324E6"/>
    <w:rsid w:val="00832B76"/>
    <w:rsid w:val="008334BC"/>
    <w:rsid w:val="00834077"/>
    <w:rsid w:val="00836F20"/>
    <w:rsid w:val="00845FF5"/>
    <w:rsid w:val="00847760"/>
    <w:rsid w:val="008551D4"/>
    <w:rsid w:val="008615F2"/>
    <w:rsid w:val="008640D7"/>
    <w:rsid w:val="00865F1A"/>
    <w:rsid w:val="00866E79"/>
    <w:rsid w:val="00897F96"/>
    <w:rsid w:val="008A283B"/>
    <w:rsid w:val="008A4958"/>
    <w:rsid w:val="008A5E65"/>
    <w:rsid w:val="008B0517"/>
    <w:rsid w:val="008C6ED6"/>
    <w:rsid w:val="008D2548"/>
    <w:rsid w:val="008E0A68"/>
    <w:rsid w:val="008E15D9"/>
    <w:rsid w:val="008E508D"/>
    <w:rsid w:val="008E50D2"/>
    <w:rsid w:val="008F01AD"/>
    <w:rsid w:val="008F0CDC"/>
    <w:rsid w:val="008F3164"/>
    <w:rsid w:val="008F504D"/>
    <w:rsid w:val="0090114C"/>
    <w:rsid w:val="00902E47"/>
    <w:rsid w:val="00913A6A"/>
    <w:rsid w:val="00915E28"/>
    <w:rsid w:val="00916938"/>
    <w:rsid w:val="00922FCF"/>
    <w:rsid w:val="0092736C"/>
    <w:rsid w:val="00931174"/>
    <w:rsid w:val="00943679"/>
    <w:rsid w:val="009446C9"/>
    <w:rsid w:val="00945E8F"/>
    <w:rsid w:val="009568A0"/>
    <w:rsid w:val="009618AD"/>
    <w:rsid w:val="009655D8"/>
    <w:rsid w:val="00975D99"/>
    <w:rsid w:val="0098122A"/>
    <w:rsid w:val="00995380"/>
    <w:rsid w:val="009A03E3"/>
    <w:rsid w:val="009A233A"/>
    <w:rsid w:val="009A4E6A"/>
    <w:rsid w:val="009B595C"/>
    <w:rsid w:val="009B75BF"/>
    <w:rsid w:val="009B787A"/>
    <w:rsid w:val="009B7B6D"/>
    <w:rsid w:val="009E554A"/>
    <w:rsid w:val="009F4082"/>
    <w:rsid w:val="00A049C3"/>
    <w:rsid w:val="00A04EB6"/>
    <w:rsid w:val="00A1119D"/>
    <w:rsid w:val="00A1588B"/>
    <w:rsid w:val="00A17EF1"/>
    <w:rsid w:val="00A24F51"/>
    <w:rsid w:val="00A27E1A"/>
    <w:rsid w:val="00A300F1"/>
    <w:rsid w:val="00A31ABB"/>
    <w:rsid w:val="00A33D91"/>
    <w:rsid w:val="00A3527E"/>
    <w:rsid w:val="00A41176"/>
    <w:rsid w:val="00A4598B"/>
    <w:rsid w:val="00A53505"/>
    <w:rsid w:val="00A535ED"/>
    <w:rsid w:val="00A6444C"/>
    <w:rsid w:val="00A65742"/>
    <w:rsid w:val="00A66101"/>
    <w:rsid w:val="00A73F22"/>
    <w:rsid w:val="00A773D9"/>
    <w:rsid w:val="00A94AFD"/>
    <w:rsid w:val="00AB0D7C"/>
    <w:rsid w:val="00AB42A3"/>
    <w:rsid w:val="00AB44F0"/>
    <w:rsid w:val="00AC0BA8"/>
    <w:rsid w:val="00AC0FCC"/>
    <w:rsid w:val="00AC18C0"/>
    <w:rsid w:val="00AC49DE"/>
    <w:rsid w:val="00AC79F5"/>
    <w:rsid w:val="00AD321C"/>
    <w:rsid w:val="00AE183C"/>
    <w:rsid w:val="00AE78DF"/>
    <w:rsid w:val="00AF2528"/>
    <w:rsid w:val="00AF4895"/>
    <w:rsid w:val="00AF7D4D"/>
    <w:rsid w:val="00B0073A"/>
    <w:rsid w:val="00B02A28"/>
    <w:rsid w:val="00B048DB"/>
    <w:rsid w:val="00B06502"/>
    <w:rsid w:val="00B10010"/>
    <w:rsid w:val="00B16D56"/>
    <w:rsid w:val="00B16EF6"/>
    <w:rsid w:val="00B174E1"/>
    <w:rsid w:val="00B2053A"/>
    <w:rsid w:val="00B21AB6"/>
    <w:rsid w:val="00B24794"/>
    <w:rsid w:val="00B25941"/>
    <w:rsid w:val="00B451DA"/>
    <w:rsid w:val="00B456EB"/>
    <w:rsid w:val="00B476BB"/>
    <w:rsid w:val="00B47A51"/>
    <w:rsid w:val="00B55F68"/>
    <w:rsid w:val="00B6503F"/>
    <w:rsid w:val="00B67854"/>
    <w:rsid w:val="00B67AEE"/>
    <w:rsid w:val="00B711D1"/>
    <w:rsid w:val="00B7225B"/>
    <w:rsid w:val="00B74991"/>
    <w:rsid w:val="00B77F27"/>
    <w:rsid w:val="00B843C7"/>
    <w:rsid w:val="00B8556B"/>
    <w:rsid w:val="00B9141B"/>
    <w:rsid w:val="00B925D2"/>
    <w:rsid w:val="00B929BB"/>
    <w:rsid w:val="00B9549E"/>
    <w:rsid w:val="00BA2D37"/>
    <w:rsid w:val="00BA6DC5"/>
    <w:rsid w:val="00BB46F2"/>
    <w:rsid w:val="00BC0A54"/>
    <w:rsid w:val="00BD0D52"/>
    <w:rsid w:val="00BE1151"/>
    <w:rsid w:val="00BF01C0"/>
    <w:rsid w:val="00BF4B26"/>
    <w:rsid w:val="00BF6C7D"/>
    <w:rsid w:val="00C00FBE"/>
    <w:rsid w:val="00C01B44"/>
    <w:rsid w:val="00C032A4"/>
    <w:rsid w:val="00C11120"/>
    <w:rsid w:val="00C23335"/>
    <w:rsid w:val="00C2750B"/>
    <w:rsid w:val="00C33BF8"/>
    <w:rsid w:val="00C35EBC"/>
    <w:rsid w:val="00C46400"/>
    <w:rsid w:val="00C4714B"/>
    <w:rsid w:val="00C54592"/>
    <w:rsid w:val="00C602C5"/>
    <w:rsid w:val="00C6100D"/>
    <w:rsid w:val="00C62E85"/>
    <w:rsid w:val="00C67323"/>
    <w:rsid w:val="00C67E61"/>
    <w:rsid w:val="00C77328"/>
    <w:rsid w:val="00C779C4"/>
    <w:rsid w:val="00C77E5A"/>
    <w:rsid w:val="00C81956"/>
    <w:rsid w:val="00C92162"/>
    <w:rsid w:val="00C94479"/>
    <w:rsid w:val="00C94566"/>
    <w:rsid w:val="00CA4777"/>
    <w:rsid w:val="00CA7B83"/>
    <w:rsid w:val="00CB3DA9"/>
    <w:rsid w:val="00CB4207"/>
    <w:rsid w:val="00CD019D"/>
    <w:rsid w:val="00CD08C4"/>
    <w:rsid w:val="00CD3FD6"/>
    <w:rsid w:val="00CE6FDA"/>
    <w:rsid w:val="00CF52C5"/>
    <w:rsid w:val="00D00EB9"/>
    <w:rsid w:val="00D0326F"/>
    <w:rsid w:val="00D03DE9"/>
    <w:rsid w:val="00D074F5"/>
    <w:rsid w:val="00D1104C"/>
    <w:rsid w:val="00D11F6E"/>
    <w:rsid w:val="00D15E32"/>
    <w:rsid w:val="00D16D32"/>
    <w:rsid w:val="00D170FC"/>
    <w:rsid w:val="00D25D84"/>
    <w:rsid w:val="00D37011"/>
    <w:rsid w:val="00D4288C"/>
    <w:rsid w:val="00D6085F"/>
    <w:rsid w:val="00D6404A"/>
    <w:rsid w:val="00D70723"/>
    <w:rsid w:val="00D8072B"/>
    <w:rsid w:val="00D8137B"/>
    <w:rsid w:val="00D82D60"/>
    <w:rsid w:val="00D90D0B"/>
    <w:rsid w:val="00D92732"/>
    <w:rsid w:val="00D96EDA"/>
    <w:rsid w:val="00DA0D9C"/>
    <w:rsid w:val="00DA734A"/>
    <w:rsid w:val="00DB3C46"/>
    <w:rsid w:val="00DC2774"/>
    <w:rsid w:val="00DC79BF"/>
    <w:rsid w:val="00DC7FA9"/>
    <w:rsid w:val="00DD6D9E"/>
    <w:rsid w:val="00DE4EB4"/>
    <w:rsid w:val="00DF7095"/>
    <w:rsid w:val="00E05FDE"/>
    <w:rsid w:val="00E10831"/>
    <w:rsid w:val="00E31D95"/>
    <w:rsid w:val="00E34B4E"/>
    <w:rsid w:val="00E34DB2"/>
    <w:rsid w:val="00E43F4E"/>
    <w:rsid w:val="00E449A5"/>
    <w:rsid w:val="00E501B7"/>
    <w:rsid w:val="00E6398F"/>
    <w:rsid w:val="00E63BCE"/>
    <w:rsid w:val="00E652C0"/>
    <w:rsid w:val="00E728EE"/>
    <w:rsid w:val="00E818E7"/>
    <w:rsid w:val="00E847F4"/>
    <w:rsid w:val="00E87733"/>
    <w:rsid w:val="00E95705"/>
    <w:rsid w:val="00EA19F8"/>
    <w:rsid w:val="00EA3051"/>
    <w:rsid w:val="00EA4048"/>
    <w:rsid w:val="00EB313E"/>
    <w:rsid w:val="00EB3980"/>
    <w:rsid w:val="00EE1EF2"/>
    <w:rsid w:val="00EE299D"/>
    <w:rsid w:val="00EE71F9"/>
    <w:rsid w:val="00EE7860"/>
    <w:rsid w:val="00EF1C15"/>
    <w:rsid w:val="00EF218F"/>
    <w:rsid w:val="00EF2739"/>
    <w:rsid w:val="00EF6329"/>
    <w:rsid w:val="00F00CAC"/>
    <w:rsid w:val="00F01582"/>
    <w:rsid w:val="00F03043"/>
    <w:rsid w:val="00F0710C"/>
    <w:rsid w:val="00F0747D"/>
    <w:rsid w:val="00F1695E"/>
    <w:rsid w:val="00F20437"/>
    <w:rsid w:val="00F208B5"/>
    <w:rsid w:val="00F21DEC"/>
    <w:rsid w:val="00F341E9"/>
    <w:rsid w:val="00F43506"/>
    <w:rsid w:val="00F43725"/>
    <w:rsid w:val="00F449A1"/>
    <w:rsid w:val="00F47C19"/>
    <w:rsid w:val="00F51A7A"/>
    <w:rsid w:val="00F522C2"/>
    <w:rsid w:val="00F5643C"/>
    <w:rsid w:val="00F63BFF"/>
    <w:rsid w:val="00F77538"/>
    <w:rsid w:val="00F822C9"/>
    <w:rsid w:val="00F82417"/>
    <w:rsid w:val="00F8437B"/>
    <w:rsid w:val="00F87684"/>
    <w:rsid w:val="00F92D06"/>
    <w:rsid w:val="00F941D4"/>
    <w:rsid w:val="00F96434"/>
    <w:rsid w:val="00F9735B"/>
    <w:rsid w:val="00FA03E4"/>
    <w:rsid w:val="00FA0EC6"/>
    <w:rsid w:val="00FA1C9F"/>
    <w:rsid w:val="00FA486F"/>
    <w:rsid w:val="00FA7ADF"/>
    <w:rsid w:val="00FB1882"/>
    <w:rsid w:val="00FD584F"/>
    <w:rsid w:val="00FE23F8"/>
    <w:rsid w:val="00FE5CBD"/>
    <w:rsid w:val="00FF06BD"/>
    <w:rsid w:val="00FF2A86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8F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2007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7CF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6E4079"/>
    <w:pPr>
      <w:spacing w:after="0" w:line="240" w:lineRule="auto"/>
      <w:ind w:left="435"/>
    </w:pPr>
    <w:rPr>
      <w:rFonts w:ascii="Times New Roman" w:eastAsia="Calibri" w:hAnsi="Times New Roman"/>
      <w:sz w:val="32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E40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4219A8"/>
    <w:pPr>
      <w:ind w:left="720"/>
      <w:contextualSpacing/>
    </w:pPr>
  </w:style>
  <w:style w:type="table" w:styleId="TableGrid">
    <w:name w:val="Table Grid"/>
    <w:basedOn w:val="TableNormal"/>
    <w:uiPriority w:val="99"/>
    <w:rsid w:val="00FB188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6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4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6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40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548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4847"/>
    <w:rPr>
      <w:rFonts w:cs="Times New Roman"/>
    </w:rPr>
  </w:style>
  <w:style w:type="paragraph" w:customStyle="1" w:styleId="Default">
    <w:name w:val="Default"/>
    <w:uiPriority w:val="99"/>
    <w:rsid w:val="00DA0D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C33DD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4B7C39"/>
    <w:rPr>
      <w:rFonts w:eastAsia="Times New Roman"/>
    </w:rPr>
  </w:style>
  <w:style w:type="paragraph" w:customStyle="1" w:styleId="11">
    <w:name w:val="Без интервала11"/>
    <w:uiPriority w:val="99"/>
    <w:rsid w:val="004B7C39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4B7C3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7362C7"/>
    <w:pPr>
      <w:ind w:left="720"/>
      <w:contextualSpacing/>
    </w:pPr>
    <w:rPr>
      <w:lang w:eastAsia="ru-RU"/>
    </w:rPr>
  </w:style>
  <w:style w:type="paragraph" w:customStyle="1" w:styleId="c6">
    <w:name w:val="c6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9">
    <w:name w:val="c1 c9"/>
    <w:basedOn w:val="DefaultParagraphFont"/>
    <w:uiPriority w:val="99"/>
    <w:rsid w:val="00B47A51"/>
    <w:rPr>
      <w:rFonts w:cs="Times New Roman"/>
    </w:rPr>
  </w:style>
  <w:style w:type="character" w:customStyle="1" w:styleId="c1c25">
    <w:name w:val="c1 c25"/>
    <w:basedOn w:val="DefaultParagraphFont"/>
    <w:uiPriority w:val="99"/>
    <w:rsid w:val="00B47A51"/>
    <w:rPr>
      <w:rFonts w:cs="Times New Roman"/>
    </w:rPr>
  </w:style>
  <w:style w:type="character" w:customStyle="1" w:styleId="c1">
    <w:name w:val="c1"/>
    <w:basedOn w:val="DefaultParagraphFont"/>
    <w:uiPriority w:val="99"/>
    <w:rsid w:val="00B47A51"/>
    <w:rPr>
      <w:rFonts w:cs="Times New Roman"/>
    </w:rPr>
  </w:style>
  <w:style w:type="character" w:customStyle="1" w:styleId="c0">
    <w:name w:val="c0"/>
    <w:basedOn w:val="DefaultParagraphFont"/>
    <w:uiPriority w:val="99"/>
    <w:rsid w:val="00B47A51"/>
    <w:rPr>
      <w:rFonts w:cs="Times New Roman"/>
    </w:rPr>
  </w:style>
  <w:style w:type="paragraph" w:customStyle="1" w:styleId="c6c26">
    <w:name w:val="c6 c26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6">
    <w:name w:val="c36"/>
    <w:basedOn w:val="DefaultParagraphFont"/>
    <w:uiPriority w:val="99"/>
    <w:rsid w:val="00B47A51"/>
    <w:rPr>
      <w:rFonts w:cs="Times New Roman"/>
    </w:rPr>
  </w:style>
  <w:style w:type="paragraph" w:customStyle="1" w:styleId="c6c54">
    <w:name w:val="c6 c54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45">
    <w:name w:val="c6 c45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4">
    <w:name w:val="c34"/>
    <w:basedOn w:val="DefaultParagraphFont"/>
    <w:uiPriority w:val="99"/>
    <w:rsid w:val="00B47A51"/>
    <w:rPr>
      <w:rFonts w:cs="Times New Roman"/>
    </w:rPr>
  </w:style>
  <w:style w:type="paragraph" w:customStyle="1" w:styleId="c6c58">
    <w:name w:val="c6 c58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c69">
    <w:name w:val="c6 c69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B47A51"/>
    <w:rPr>
      <w:rFonts w:cs="Times New Roman"/>
    </w:rPr>
  </w:style>
  <w:style w:type="paragraph" w:customStyle="1" w:styleId="c33">
    <w:name w:val="c33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basedOn w:val="DefaultParagraphFont"/>
    <w:uiPriority w:val="99"/>
    <w:rsid w:val="00B47A51"/>
    <w:rPr>
      <w:rFonts w:cs="Times New Roman"/>
    </w:rPr>
  </w:style>
  <w:style w:type="character" w:customStyle="1" w:styleId="c49c25">
    <w:name w:val="c49 c25"/>
    <w:basedOn w:val="DefaultParagraphFont"/>
    <w:uiPriority w:val="99"/>
    <w:rsid w:val="00B47A51"/>
    <w:rPr>
      <w:rFonts w:cs="Times New Roman"/>
    </w:rPr>
  </w:style>
  <w:style w:type="paragraph" w:customStyle="1" w:styleId="c8">
    <w:name w:val="c8"/>
    <w:basedOn w:val="Normal"/>
    <w:uiPriority w:val="99"/>
    <w:rsid w:val="00B4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2220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326</TotalTime>
  <Pages>22</Pages>
  <Words>6620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д.с</cp:lastModifiedBy>
  <cp:revision>12</cp:revision>
  <cp:lastPrinted>2021-02-26T07:30:00Z</cp:lastPrinted>
  <dcterms:created xsi:type="dcterms:W3CDTF">2020-08-27T10:42:00Z</dcterms:created>
  <dcterms:modified xsi:type="dcterms:W3CDTF">2021-02-26T07:31:00Z</dcterms:modified>
</cp:coreProperties>
</file>