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.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Тема: «Семейный дневник» (возраст 5-7 лет)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      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         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наследству. Семейные ценности можно обрести и пронести их через всю жизнь всем вместе. Конечно, в рамках одной статьи рассказать обо всех этапах становления семьи сложно. Поэтому поговорим о том, каким образом можно привнести семейные ценности, такие, например, как семейные традиции.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 </w:t>
      </w:r>
      <w:r w:rsidRPr="00264D9F">
        <w:rPr>
          <w:i/>
          <w:iCs/>
          <w:color w:val="333333"/>
          <w:sz w:val="28"/>
          <w:szCs w:val="28"/>
        </w:rPr>
        <w:t>О семейных традициях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        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      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                     Начните с малого - чтение на ночь. Каждая книга должна учить ребенка, воспитывать его.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Если нужно, Вы можете самостоятельно сочинять вечерние сказки. Во-первых, это не займет у вас много времени (20-30 минут в день),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            Семейные традиции :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- позволяют малышу ощущать стабильность жизненного уклада: "при любой погоде";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- в вашей семье состоится то, что заведено;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- дают ему чувство уверенности в окружающем мире и защищенности;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- настраивают ребенка на оптимизм и позитивное восприятие жизни, когда каждый день – праздник";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- создают неповторимые детские воспоминания, о которых малыш будет когда-нибудь рассказывать своим детям;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- позволяют ощутить гордость за себя и свою семью.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     Вам вполне по силам создать несколько семейных традиций, которых, возможно, будут придерживаться дети и внуки! Не забудьте только </w:t>
      </w:r>
      <w:r w:rsidRPr="00264D9F">
        <w:rPr>
          <w:b/>
          <w:bCs/>
          <w:color w:val="333333"/>
          <w:sz w:val="28"/>
          <w:szCs w:val="28"/>
        </w:rPr>
        <w:t>три главных правила: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- повторяющееся событие должно быть для малыша ярким, позитивным, запоминающимся;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- традиция на то и традиция, чтобы соблюдаться всегда;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- можете задействовать запахи, звуки, зрительные образы,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      Главное, чтобы в этом традиционном действии было что-то, влияющее на чувства и восприятие ребенка.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      День рождения как шумный веселый праздник именно с теми гостями, которых хочет пригласить сам виновник торжества, –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         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 впечатлениями от увиденного. Это очень объединяет. Независимо от того, стараетесь ли вы сохранить старые домашние традиции, которые дороги вам или вашему мужу, или – пытаетесь придумать и привить семье нечто новое, помните, что детство формирует ребенка на всю жизнь. И главное в детстве –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4F3AB5" w:rsidRPr="00264D9F" w:rsidRDefault="004F3AB5" w:rsidP="009F7B7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264D9F">
        <w:rPr>
          <w:color w:val="333333"/>
          <w:sz w:val="28"/>
          <w:szCs w:val="28"/>
        </w:rPr>
        <w:t>Пусть будет уютно и светло в Вашем доме.</w:t>
      </w:r>
    </w:p>
    <w:p w:rsidR="004F3AB5" w:rsidRPr="00264D9F" w:rsidRDefault="004F3AB5">
      <w:pPr>
        <w:rPr>
          <w:rFonts w:ascii="Times New Roman" w:hAnsi="Times New Roman"/>
          <w:sz w:val="28"/>
          <w:szCs w:val="28"/>
        </w:rPr>
      </w:pPr>
    </w:p>
    <w:sectPr w:rsidR="004F3AB5" w:rsidRPr="00264D9F" w:rsidSect="009B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B72"/>
    <w:rsid w:val="000F102C"/>
    <w:rsid w:val="00264D9F"/>
    <w:rsid w:val="004F3AB5"/>
    <w:rsid w:val="00897ADA"/>
    <w:rsid w:val="009B5832"/>
    <w:rsid w:val="009F7B72"/>
    <w:rsid w:val="00AA3BD9"/>
    <w:rsid w:val="00E2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7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690</Words>
  <Characters>3937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д.с</cp:lastModifiedBy>
  <cp:revision>3</cp:revision>
  <dcterms:created xsi:type="dcterms:W3CDTF">2020-01-16T17:29:00Z</dcterms:created>
  <dcterms:modified xsi:type="dcterms:W3CDTF">2020-01-17T12:37:00Z</dcterms:modified>
</cp:coreProperties>
</file>