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8C" w:rsidRPr="00B947CB" w:rsidRDefault="00BD688C" w:rsidP="00FA1D8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7C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23.75pt">
            <v:imagedata r:id="rId5" o:title=""/>
          </v:shape>
        </w:pict>
      </w:r>
    </w:p>
    <w:p w:rsidR="00BD688C" w:rsidRPr="009F5E6C" w:rsidRDefault="00BD688C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E6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D688C" w:rsidRPr="009F5E6C" w:rsidRDefault="00BD688C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88C" w:rsidRPr="009F5E6C" w:rsidRDefault="00BD688C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ст.45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9F5E6C">
        <w:rPr>
          <w:rFonts w:ascii="Times New Roman" w:hAnsi="Times New Roman"/>
          <w:sz w:val="24"/>
          <w:szCs w:val="24"/>
        </w:rPr>
        <w:t>.</w:t>
      </w:r>
    </w:p>
    <w:p w:rsidR="00BD688C" w:rsidRPr="009F5E6C" w:rsidRDefault="00BD688C" w:rsidP="009130E4">
      <w:pPr>
        <w:jc w:val="both"/>
        <w:rPr>
          <w:rFonts w:ascii="Times New Roman" w:hAnsi="Times New Roman"/>
          <w:b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>1.2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5E6C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 муниципального казенного  дошкольного образовательного учреждения «Руднянский детский сад «Огонек» Руднянского муниципального района Волгоградской области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BD688C" w:rsidRPr="009F5E6C" w:rsidRDefault="00BD688C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BD688C" w:rsidRPr="009F5E6C" w:rsidRDefault="00BD688C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-применения локальных нормативных актов ДОУ;</w:t>
      </w:r>
    </w:p>
    <w:p w:rsidR="00BD688C" w:rsidRPr="009F5E6C" w:rsidRDefault="00BD688C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BD688C" w:rsidRPr="009F5E6C" w:rsidRDefault="00BD688C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F5E6C">
        <w:rPr>
          <w:rFonts w:ascii="Times New Roman" w:hAnsi="Times New Roman"/>
          <w:sz w:val="24"/>
          <w:szCs w:val="24"/>
        </w:rPr>
        <w:t xml:space="preserve">  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F5E6C">
        <w:rPr>
          <w:rFonts w:ascii="Times New Roman" w:hAnsi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BD688C" w:rsidRPr="009F5E6C" w:rsidRDefault="00BD688C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1.4. </w:t>
      </w:r>
      <w:r w:rsidRPr="009F5E6C">
        <w:rPr>
          <w:rFonts w:ascii="Times New Roman" w:hAnsi="Times New Roman"/>
          <w:sz w:val="24"/>
          <w:szCs w:val="24"/>
          <w:lang w:eastAsia="ru-RU"/>
        </w:rPr>
        <w:t>В своей деятельности комиссия</w:t>
      </w:r>
      <w:r w:rsidRPr="009F5E6C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9F5E6C">
        <w:rPr>
          <w:rFonts w:ascii="Times New Roman" w:hAnsi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BD688C" w:rsidRPr="009F5E6C" w:rsidRDefault="00BD688C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color w:val="000000"/>
          <w:sz w:val="24"/>
          <w:szCs w:val="24"/>
        </w:rPr>
        <w:t xml:space="preserve">    1.5. </w:t>
      </w:r>
      <w:r w:rsidRPr="009F5E6C">
        <w:rPr>
          <w:rFonts w:ascii="Times New Roman" w:hAnsi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BD688C" w:rsidRPr="009F5E6C" w:rsidRDefault="00BD688C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   1.6. Настоящее Положение устанавливает 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9F5E6C">
        <w:rPr>
          <w:rFonts w:ascii="Times New Roman" w:hAnsi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9F5E6C">
        <w:rPr>
          <w:rFonts w:ascii="Times New Roman" w:hAnsi="Times New Roman"/>
          <w:sz w:val="24"/>
          <w:szCs w:val="24"/>
        </w:rPr>
        <w:t xml:space="preserve"> </w:t>
      </w:r>
    </w:p>
    <w:p w:rsidR="00BD688C" w:rsidRPr="009F5E6C" w:rsidRDefault="00BD688C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9F5E6C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BD688C" w:rsidRPr="009F5E6C" w:rsidRDefault="00BD688C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заведующим учреждения.</w:t>
      </w:r>
    </w:p>
    <w:p w:rsidR="00BD688C" w:rsidRPr="009F5E6C" w:rsidRDefault="00BD688C" w:rsidP="009F5E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BD688C" w:rsidRPr="009F5E6C" w:rsidRDefault="00BD688C" w:rsidP="00D4036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E6C">
        <w:rPr>
          <w:rFonts w:ascii="Times New Roman" w:hAnsi="Times New Roman"/>
          <w:b/>
          <w:bCs/>
          <w:color w:val="000000"/>
          <w:sz w:val="24"/>
          <w:szCs w:val="24"/>
        </w:rPr>
        <w:t>2. Организации работы комиссии</w:t>
      </w:r>
    </w:p>
    <w:p w:rsidR="00BD688C" w:rsidRPr="009F5E6C" w:rsidRDefault="00BD688C" w:rsidP="00D4036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E6C">
        <w:rPr>
          <w:rFonts w:ascii="Times New Roman" w:hAnsi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BD688C" w:rsidRPr="009F5E6C" w:rsidRDefault="00BD688C" w:rsidP="00D4036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688C" w:rsidRPr="009F5E6C" w:rsidRDefault="00BD688C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BD688C" w:rsidRPr="009F5E6C" w:rsidRDefault="00BD688C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BD688C" w:rsidRPr="009F5E6C" w:rsidRDefault="00BD688C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9F5E6C">
        <w:rPr>
          <w:rFonts w:ascii="Times New Roman" w:hAnsi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BD688C" w:rsidRPr="009F5E6C" w:rsidRDefault="00BD688C" w:rsidP="00E54AB8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BD688C" w:rsidRPr="009F5E6C" w:rsidRDefault="00BD688C" w:rsidP="00E54AB8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BD688C" w:rsidRPr="009F5E6C" w:rsidRDefault="00BD688C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>2.6.</w:t>
      </w:r>
      <w:r w:rsidRPr="009F5E6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Pr="009F5E6C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9F5E6C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BD688C" w:rsidRPr="009F5E6C" w:rsidRDefault="00BD688C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9F5E6C">
        <w:rPr>
          <w:rFonts w:ascii="Times New Roman" w:hAnsi="Times New Roman"/>
          <w:bCs/>
          <w:color w:val="000000"/>
          <w:sz w:val="24"/>
          <w:szCs w:val="24"/>
        </w:rPr>
        <w:t xml:space="preserve">2.7. </w:t>
      </w:r>
      <w:r w:rsidRPr="009F5E6C">
        <w:rPr>
          <w:rFonts w:ascii="Times New Roman" w:hAnsi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BD688C" w:rsidRPr="009F5E6C" w:rsidRDefault="00BD688C" w:rsidP="00E54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BD688C" w:rsidRPr="009F5E6C" w:rsidRDefault="00BD688C" w:rsidP="00E54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BD688C" w:rsidRPr="009F5E6C" w:rsidRDefault="00BD688C" w:rsidP="00E54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BD688C" w:rsidRPr="009F5E6C" w:rsidRDefault="00BD688C" w:rsidP="00E54AB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- увольнения работника – члена комиссии.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9F5E6C">
        <w:rPr>
          <w:rFonts w:cs="Times New Roman"/>
          <w:bCs/>
          <w:color w:val="000000"/>
        </w:rPr>
        <w:t xml:space="preserve">2.10. </w:t>
      </w:r>
      <w:r w:rsidRPr="009F5E6C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D688C" w:rsidRPr="009F5E6C" w:rsidRDefault="00BD688C" w:rsidP="00E54A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F5E6C">
        <w:rPr>
          <w:rFonts w:cs="Times New Roman"/>
          <w:bCs/>
          <w:color w:val="000000"/>
        </w:rPr>
        <w:t xml:space="preserve">2.16. </w:t>
      </w:r>
      <w:r w:rsidRPr="009F5E6C">
        <w:rPr>
          <w:rFonts w:cs="Times New Roman"/>
          <w:color w:val="000000"/>
        </w:rPr>
        <w:t>Председатель комиссии имеет право обратиться за помощью к заведующему учреждения для разрешения особо острых конфликтов.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F5E6C">
        <w:rPr>
          <w:rFonts w:cs="Times New Roman"/>
          <w:bCs/>
          <w:color w:val="000000"/>
        </w:rPr>
        <w:t xml:space="preserve">2.17. </w:t>
      </w:r>
      <w:r w:rsidRPr="009F5E6C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9F5E6C">
        <w:rPr>
          <w:rFonts w:cs="Times New Roman"/>
          <w:bCs/>
          <w:color w:val="000000"/>
        </w:rPr>
        <w:t>Комиссия</w:t>
      </w:r>
      <w:r w:rsidRPr="009F5E6C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F5E6C">
        <w:rPr>
          <w:rFonts w:cs="Times New Roman"/>
          <w:bCs/>
          <w:color w:val="000000"/>
        </w:rPr>
        <w:t>2.18</w:t>
      </w:r>
      <w:r w:rsidRPr="009F5E6C">
        <w:rPr>
          <w:rFonts w:cs="Times New Roman"/>
          <w:color w:val="000000"/>
        </w:rPr>
        <w:t xml:space="preserve">. Решение </w:t>
      </w:r>
      <w:r w:rsidRPr="009F5E6C">
        <w:rPr>
          <w:rFonts w:cs="Times New Roman"/>
          <w:bCs/>
          <w:color w:val="000000"/>
        </w:rPr>
        <w:t xml:space="preserve">комиссии </w:t>
      </w:r>
      <w:r w:rsidRPr="009F5E6C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BD688C" w:rsidRPr="009F5E6C" w:rsidRDefault="00BD688C" w:rsidP="00D97FAC">
      <w:pPr>
        <w:pStyle w:val="NormalWeb"/>
        <w:shd w:val="clear" w:color="auto" w:fill="FFFFFF"/>
        <w:spacing w:before="0" w:after="0"/>
        <w:jc w:val="both"/>
        <w:rPr>
          <w:rFonts w:cs="Times New Roman"/>
        </w:rPr>
      </w:pPr>
      <w:r w:rsidRPr="009F5E6C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BD688C" w:rsidRPr="009F5E6C" w:rsidRDefault="00BD688C" w:rsidP="00D97FAC">
      <w:pPr>
        <w:pStyle w:val="NormalWeb"/>
        <w:shd w:val="clear" w:color="auto" w:fill="FFFFFF"/>
        <w:spacing w:before="0" w:after="0"/>
        <w:jc w:val="both"/>
        <w:rPr>
          <w:rFonts w:cs="Times New Roman"/>
        </w:rPr>
      </w:pPr>
      <w:r w:rsidRPr="009F5E6C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BD688C" w:rsidRPr="009F5E6C" w:rsidRDefault="00BD688C" w:rsidP="00D97FAC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 xml:space="preserve">     </w:t>
      </w:r>
      <w:r w:rsidRPr="009F5E6C">
        <w:rPr>
          <w:rFonts w:cs="Times New Roman"/>
          <w:bCs/>
          <w:color w:val="000000"/>
        </w:rPr>
        <w:t>2.21</w:t>
      </w:r>
      <w:r w:rsidRPr="009F5E6C">
        <w:rPr>
          <w:rFonts w:cs="Times New Roman"/>
          <w:color w:val="000000"/>
        </w:rPr>
        <w:t xml:space="preserve">. Решение </w:t>
      </w:r>
      <w:r w:rsidRPr="009F5E6C">
        <w:rPr>
          <w:rFonts w:cs="Times New Roman"/>
          <w:bCs/>
          <w:color w:val="000000"/>
        </w:rPr>
        <w:t>комиссии</w:t>
      </w:r>
      <w:r w:rsidRPr="009F5E6C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BD688C" w:rsidRPr="009F5E6C" w:rsidRDefault="00BD688C" w:rsidP="00F86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    2.22.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BD688C" w:rsidRPr="009F5E6C" w:rsidRDefault="00BD688C" w:rsidP="00F86C6F">
      <w:pPr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BD688C" w:rsidRPr="009F5E6C" w:rsidRDefault="00BD688C" w:rsidP="009F5E6C">
      <w:pPr>
        <w:jc w:val="both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9F5E6C">
        <w:rPr>
          <w:rFonts w:cs="Times New Roman"/>
          <w:b/>
          <w:bCs/>
          <w:color w:val="000000"/>
        </w:rPr>
        <w:t>3. Права членов комиссии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9F5E6C">
        <w:rPr>
          <w:rFonts w:cs="Times New Roman"/>
          <w:iCs/>
          <w:color w:val="000000"/>
        </w:rPr>
        <w:t>Комиссия имеет право: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9F5E6C">
        <w:rPr>
          <w:rFonts w:cs="Times New Roman"/>
          <w:color w:val="000000"/>
        </w:rPr>
        <w:t xml:space="preserve">3.1.Принимать к рассмотрению </w:t>
      </w:r>
      <w:r w:rsidRPr="009F5E6C">
        <w:rPr>
          <w:rFonts w:cs="Times New Roman"/>
        </w:rPr>
        <w:t xml:space="preserve">обращение (жалобу, заявление, предложение) </w:t>
      </w:r>
      <w:r w:rsidRPr="009F5E6C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 xml:space="preserve">3.2 . Принять решение по каждому спорному вопросу, относящемуся к ее компетенции. 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BD688C" w:rsidRDefault="00BD688C" w:rsidP="009F5E6C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BD688C" w:rsidRPr="009F5E6C" w:rsidRDefault="00BD688C" w:rsidP="009F5E6C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</w:rPr>
      </w:pPr>
      <w:r w:rsidRPr="009F5E6C">
        <w:rPr>
          <w:rFonts w:cs="Times New Roman"/>
          <w:b/>
          <w:bCs/>
        </w:rPr>
        <w:t>4. Обязанности членов комиссии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iCs/>
          <w:color w:val="000000"/>
        </w:rPr>
        <w:t>Члены комиссии обязаны: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iCs/>
          <w:color w:val="000000"/>
        </w:rPr>
        <w:t xml:space="preserve">4.1. </w:t>
      </w:r>
      <w:r w:rsidRPr="009F5E6C">
        <w:rPr>
          <w:rFonts w:cs="Times New Roman"/>
          <w:color w:val="000000"/>
        </w:rPr>
        <w:t>Присутствовать на всех заседаниях комиссии;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4.2 . Принимать активное участие в рассмотрении поданных обращений в письменной форме.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 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9F5E6C">
        <w:rPr>
          <w:rFonts w:cs="Times New Roman"/>
          <w:b/>
          <w:bCs/>
        </w:rPr>
        <w:t>5. Делопроизводство комиссии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bCs/>
          <w:color w:val="000000"/>
        </w:rPr>
        <w:t>5.1. Документация комиссии выделяется в отдельное делопроизводство учреждения.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5.2. Заседания комиссии оформляются протоколом.</w:t>
      </w:r>
    </w:p>
    <w:p w:rsidR="00BD688C" w:rsidRPr="009F5E6C" w:rsidRDefault="00BD688C" w:rsidP="00AC5097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E6C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BD688C" w:rsidRPr="009F5E6C" w:rsidRDefault="00BD688C" w:rsidP="00E54AB8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BD688C" w:rsidRPr="009F5E6C" w:rsidRDefault="00BD688C">
      <w:pPr>
        <w:rPr>
          <w:rFonts w:ascii="Times New Roman" w:hAnsi="Times New Roman"/>
          <w:sz w:val="24"/>
          <w:szCs w:val="24"/>
        </w:rPr>
      </w:pPr>
    </w:p>
    <w:p w:rsidR="00BD688C" w:rsidRDefault="00BD688C">
      <w:pPr>
        <w:rPr>
          <w:rFonts w:ascii="Times New Roman" w:hAnsi="Times New Roman"/>
          <w:sz w:val="24"/>
          <w:szCs w:val="24"/>
        </w:rPr>
      </w:pPr>
    </w:p>
    <w:p w:rsidR="00BD688C" w:rsidRDefault="00BD688C">
      <w:pPr>
        <w:rPr>
          <w:rFonts w:ascii="Times New Roman" w:hAnsi="Times New Roman"/>
          <w:sz w:val="24"/>
          <w:szCs w:val="24"/>
        </w:rPr>
      </w:pPr>
    </w:p>
    <w:p w:rsidR="00BD688C" w:rsidRDefault="00BD688C">
      <w:pPr>
        <w:rPr>
          <w:rFonts w:ascii="Times New Roman" w:hAnsi="Times New Roman"/>
          <w:sz w:val="24"/>
          <w:szCs w:val="24"/>
        </w:rPr>
      </w:pPr>
    </w:p>
    <w:p w:rsidR="00BD688C" w:rsidRPr="009F5E6C" w:rsidRDefault="00BD688C">
      <w:pPr>
        <w:rPr>
          <w:rFonts w:ascii="Times New Roman" w:hAnsi="Times New Roman"/>
          <w:sz w:val="24"/>
          <w:szCs w:val="24"/>
        </w:rPr>
      </w:pPr>
    </w:p>
    <w:p w:rsidR="00BD688C" w:rsidRPr="009F5E6C" w:rsidRDefault="00BD688C">
      <w:pPr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Приложение №1 к 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ПОЛОЖЕНИЮ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о комиссии по урегулированию споров 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между участниками образовательных отношений 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муниципального казенного  дошкольного образовательного учреждения «Руднянский детский сад «Огонек» Руднянского муниципального района Волгоградской области</w:t>
      </w:r>
    </w:p>
    <w:p w:rsidR="00BD688C" w:rsidRDefault="00BD688C" w:rsidP="009F5E6C">
      <w:pPr>
        <w:tabs>
          <w:tab w:val="left" w:pos="71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88C" w:rsidRDefault="00BD688C" w:rsidP="009F5E6C">
      <w:pPr>
        <w:tabs>
          <w:tab w:val="left" w:pos="71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9F5E6C">
      <w:pPr>
        <w:tabs>
          <w:tab w:val="left" w:pos="710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9F5E6C">
      <w:pPr>
        <w:tabs>
          <w:tab w:val="left" w:pos="71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Председателю комиссии по урегулированию</w:t>
      </w:r>
    </w:p>
    <w:p w:rsidR="00BD688C" w:rsidRPr="009F5E6C" w:rsidRDefault="00BD688C" w:rsidP="009F5E6C">
      <w:pPr>
        <w:tabs>
          <w:tab w:val="left" w:pos="71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споров между участниками образовательных отношений</w:t>
      </w:r>
    </w:p>
    <w:p w:rsidR="00BD688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муниципального казенного  дошкольного образовательного учреждения «Руднянский детский сад «Огонек» Руднянского муниципальн</w:t>
      </w:r>
      <w:r>
        <w:rPr>
          <w:rFonts w:ascii="Times New Roman" w:hAnsi="Times New Roman"/>
          <w:sz w:val="24"/>
          <w:szCs w:val="24"/>
        </w:rPr>
        <w:t>ого района Волгоградской области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E4">
        <w:rPr>
          <w:rFonts w:ascii="Times New Roman" w:hAnsi="Times New Roman"/>
          <w:sz w:val="28"/>
          <w:szCs w:val="28"/>
        </w:rPr>
        <w:tab/>
        <w:t xml:space="preserve">                                               _______________________________________________</w:t>
      </w:r>
    </w:p>
    <w:p w:rsidR="00BD688C" w:rsidRPr="009F5E6C" w:rsidRDefault="00BD688C" w:rsidP="009F5E6C">
      <w:pPr>
        <w:tabs>
          <w:tab w:val="left" w:pos="2737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F5E6C">
        <w:rPr>
          <w:rFonts w:ascii="Times New Roman" w:hAnsi="Times New Roman"/>
          <w:sz w:val="20"/>
          <w:szCs w:val="20"/>
        </w:rPr>
        <w:t xml:space="preserve">                          (ФИО)</w:t>
      </w:r>
    </w:p>
    <w:p w:rsidR="00BD688C" w:rsidRPr="009130E4" w:rsidRDefault="00BD688C" w:rsidP="009F5E6C">
      <w:pPr>
        <w:tabs>
          <w:tab w:val="left" w:pos="2737"/>
        </w:tabs>
        <w:spacing w:after="0"/>
        <w:rPr>
          <w:rFonts w:ascii="Times New Roman" w:hAnsi="Times New Roman"/>
          <w:sz w:val="28"/>
          <w:szCs w:val="28"/>
        </w:rPr>
      </w:pPr>
      <w:r w:rsidRPr="009130E4"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D688C" w:rsidRDefault="00BD688C" w:rsidP="009F5E6C">
      <w:pPr>
        <w:tabs>
          <w:tab w:val="left" w:pos="2737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9F5E6C">
        <w:rPr>
          <w:rFonts w:ascii="Times New Roman" w:hAnsi="Times New Roman"/>
          <w:sz w:val="20"/>
          <w:szCs w:val="20"/>
        </w:rPr>
        <w:t xml:space="preserve">                                       (должность для сотрудников учреждения)</w:t>
      </w:r>
    </w:p>
    <w:p w:rsidR="00BD688C" w:rsidRDefault="00BD688C" w:rsidP="009F5E6C">
      <w:pPr>
        <w:tabs>
          <w:tab w:val="left" w:pos="2737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D688C" w:rsidRPr="009F5E6C" w:rsidRDefault="00BD688C" w:rsidP="009F5E6C">
      <w:pPr>
        <w:tabs>
          <w:tab w:val="left" w:pos="2737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D688C" w:rsidRPr="009F5E6C" w:rsidRDefault="00BD688C" w:rsidP="00D1154A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  <w:r w:rsidRPr="009130E4">
        <w:rPr>
          <w:rFonts w:ascii="Times New Roman" w:hAnsi="Times New Roman"/>
          <w:sz w:val="28"/>
          <w:szCs w:val="28"/>
        </w:rPr>
        <w:tab/>
      </w:r>
      <w:r w:rsidRPr="009F5E6C">
        <w:rPr>
          <w:rFonts w:ascii="Times New Roman" w:hAnsi="Times New Roman"/>
          <w:sz w:val="24"/>
          <w:szCs w:val="24"/>
        </w:rPr>
        <w:t>заявление.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D688C" w:rsidRPr="009F5E6C" w:rsidRDefault="00BD688C" w:rsidP="009F5E6C">
      <w:pPr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D688C" w:rsidRPr="009F5E6C" w:rsidRDefault="00BD688C" w:rsidP="009F5E6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F5E6C">
        <w:rPr>
          <w:rFonts w:ascii="Times New Roman" w:hAnsi="Times New Roman"/>
          <w:sz w:val="20"/>
          <w:szCs w:val="20"/>
        </w:rPr>
        <w:t>(содержание жалобы, обращения, предложения)</w:t>
      </w:r>
    </w:p>
    <w:p w:rsidR="00BD688C" w:rsidRPr="009F5E6C" w:rsidRDefault="00BD688C" w:rsidP="009F5E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D688C" w:rsidRPr="009F5E6C" w:rsidRDefault="00BD688C" w:rsidP="009F5E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9F5E6C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«____»___________20</w:t>
      </w:r>
      <w:r w:rsidRPr="009F5E6C">
        <w:rPr>
          <w:rFonts w:ascii="Times New Roman" w:hAnsi="Times New Roman"/>
          <w:sz w:val="24"/>
          <w:szCs w:val="24"/>
        </w:rPr>
        <w:tab/>
        <w:t>подпись______________</w:t>
      </w:r>
    </w:p>
    <w:p w:rsidR="00BD688C" w:rsidRPr="009F5E6C" w:rsidRDefault="00BD688C" w:rsidP="009F5E6C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ab/>
        <w:t>_____________________</w:t>
      </w:r>
    </w:p>
    <w:p w:rsidR="00BD688C" w:rsidRPr="009F5E6C" w:rsidRDefault="00BD688C" w:rsidP="009F5E6C">
      <w:pPr>
        <w:tabs>
          <w:tab w:val="left" w:pos="6733"/>
        </w:tabs>
        <w:spacing w:after="0"/>
        <w:rPr>
          <w:rFonts w:ascii="Times New Roman" w:hAnsi="Times New Roman"/>
          <w:sz w:val="20"/>
          <w:szCs w:val="20"/>
        </w:rPr>
      </w:pPr>
      <w:r w:rsidRPr="009F5E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F5E6C">
        <w:rPr>
          <w:rFonts w:ascii="Times New Roman" w:hAnsi="Times New Roman"/>
          <w:sz w:val="20"/>
          <w:szCs w:val="20"/>
        </w:rPr>
        <w:t xml:space="preserve"> (расшифровка)</w:t>
      </w:r>
    </w:p>
    <w:p w:rsidR="00BD688C" w:rsidRPr="009F5E6C" w:rsidRDefault="00BD688C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BD688C" w:rsidRDefault="00BD688C" w:rsidP="000A2395">
      <w:pPr>
        <w:tabs>
          <w:tab w:val="left" w:pos="6733"/>
        </w:tabs>
        <w:rPr>
          <w:rFonts w:ascii="Times New Roman" w:hAnsi="Times New Roman"/>
          <w:sz w:val="28"/>
          <w:szCs w:val="28"/>
        </w:rPr>
      </w:pPr>
    </w:p>
    <w:p w:rsidR="00BD688C" w:rsidRDefault="00BD688C" w:rsidP="000A2395">
      <w:pPr>
        <w:tabs>
          <w:tab w:val="left" w:pos="6733"/>
        </w:tabs>
        <w:rPr>
          <w:rFonts w:ascii="Times New Roman" w:hAnsi="Times New Roman"/>
          <w:sz w:val="28"/>
          <w:szCs w:val="28"/>
        </w:rPr>
      </w:pP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9F5E6C">
        <w:rPr>
          <w:rFonts w:ascii="Times New Roman" w:hAnsi="Times New Roman"/>
          <w:sz w:val="24"/>
          <w:szCs w:val="24"/>
        </w:rPr>
        <w:t xml:space="preserve"> к 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ПОЛОЖЕНИЮ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о комиссии по урегулированию споров 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между участниками образовательных отношений </w:t>
      </w:r>
    </w:p>
    <w:p w:rsidR="00BD688C" w:rsidRPr="009F5E6C" w:rsidRDefault="00BD688C" w:rsidP="009F5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 xml:space="preserve"> муниципального казенного  дошкольного образовательного учреждения «Руднянский детский сад «Огонек» Руднянского муниципального района Волгоградской области</w:t>
      </w:r>
    </w:p>
    <w:p w:rsidR="00BD688C" w:rsidRDefault="00BD688C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BD688C" w:rsidRPr="009F5E6C" w:rsidRDefault="00BD688C" w:rsidP="009F5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E6C">
        <w:rPr>
          <w:rFonts w:ascii="Times New Roman" w:hAnsi="Times New Roman"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 муниципального казенного  дошкольного образовательного учреждения «Руднянский детский сад «Огонек» Руднянского муниципального района Волгоградской области</w:t>
      </w:r>
    </w:p>
    <w:p w:rsidR="00BD688C" w:rsidRPr="009130E4" w:rsidRDefault="00BD688C" w:rsidP="009F5E6C">
      <w:pPr>
        <w:tabs>
          <w:tab w:val="left" w:pos="6733"/>
        </w:tabs>
        <w:rPr>
          <w:rFonts w:ascii="Times New Roman" w:hAnsi="Times New Roman"/>
          <w:b/>
          <w:sz w:val="28"/>
          <w:szCs w:val="28"/>
        </w:rPr>
      </w:pPr>
    </w:p>
    <w:p w:rsidR="00BD688C" w:rsidRPr="009F5E6C" w:rsidRDefault="00BD688C" w:rsidP="009F5E6C">
      <w:pPr>
        <w:tabs>
          <w:tab w:val="left" w:pos="673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605"/>
        <w:gridCol w:w="2373"/>
        <w:gridCol w:w="2305"/>
        <w:gridCol w:w="1407"/>
        <w:gridCol w:w="1320"/>
      </w:tblGrid>
      <w:tr w:rsidR="00BD688C" w:rsidRPr="009010F7" w:rsidTr="009010F7">
        <w:tc>
          <w:tcPr>
            <w:tcW w:w="562" w:type="dxa"/>
          </w:tcPr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BD688C" w:rsidRPr="009010F7" w:rsidRDefault="00BD688C" w:rsidP="0090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0F7">
              <w:rPr>
                <w:rFonts w:ascii="Times New Roman" w:hAnsi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BD688C" w:rsidRPr="009010F7" w:rsidTr="009010F7">
        <w:tc>
          <w:tcPr>
            <w:tcW w:w="562" w:type="dxa"/>
          </w:tcPr>
          <w:p w:rsidR="00BD688C" w:rsidRPr="009010F7" w:rsidRDefault="00BD688C" w:rsidP="0090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88C" w:rsidRPr="009010F7" w:rsidRDefault="00BD688C" w:rsidP="0090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BD688C" w:rsidRPr="009010F7" w:rsidRDefault="00BD688C" w:rsidP="0090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BD688C" w:rsidRPr="009010F7" w:rsidRDefault="00BD688C" w:rsidP="0090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88C" w:rsidRPr="009010F7" w:rsidRDefault="00BD688C" w:rsidP="0090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D688C" w:rsidRPr="009010F7" w:rsidRDefault="00BD688C" w:rsidP="0090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044B83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jc w:val="center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jc w:val="center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jc w:val="center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jc w:val="center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jc w:val="center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jc w:val="center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CA29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30E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BD688C" w:rsidRPr="009130E4" w:rsidRDefault="00BD688C" w:rsidP="00CA29C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30E4">
        <w:rPr>
          <w:rFonts w:ascii="Times New Roman" w:hAnsi="Times New Roman"/>
          <w:b/>
          <w:sz w:val="28"/>
          <w:szCs w:val="28"/>
          <w:lang w:eastAsia="ru-RU"/>
        </w:rPr>
        <w:t xml:space="preserve">учреждение "Детский сад № 28 комбинированного вида" </w:t>
      </w:r>
    </w:p>
    <w:p w:rsidR="00BD688C" w:rsidRPr="009130E4" w:rsidRDefault="00BD688C" w:rsidP="00CA29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30E4">
        <w:rPr>
          <w:rFonts w:ascii="Times New Roman" w:hAnsi="Times New Roman"/>
          <w:sz w:val="28"/>
          <w:szCs w:val="28"/>
          <w:lang w:eastAsia="ru-RU"/>
        </w:rPr>
        <w:t>457100 Челябинская область, г. Троицк, ул. Крупской,20, тел. (35163) 3-34-35</w:t>
      </w:r>
    </w:p>
    <w:p w:rsidR="00BD688C" w:rsidRPr="009130E4" w:rsidRDefault="00BD688C" w:rsidP="00CA29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30E4">
        <w:rPr>
          <w:rFonts w:ascii="Times New Roman" w:hAnsi="Times New Roman"/>
          <w:sz w:val="28"/>
          <w:szCs w:val="28"/>
          <w:lang w:eastAsia="ru-RU"/>
        </w:rPr>
        <w:t>ИНН 7418012519  КПП 742401001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021"/>
      </w:tblGrid>
      <w:tr w:rsidR="00BD688C" w:rsidRPr="009010F7" w:rsidTr="00EE2F61">
        <w:trPr>
          <w:trHeight w:val="84"/>
        </w:trPr>
        <w:tc>
          <w:tcPr>
            <w:tcW w:w="90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688C" w:rsidRPr="009130E4" w:rsidRDefault="00BD688C" w:rsidP="00CA2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688C" w:rsidRPr="009130E4" w:rsidRDefault="00BD688C" w:rsidP="0062324C">
      <w:pPr>
        <w:tabs>
          <w:tab w:val="left" w:pos="7109"/>
        </w:tabs>
        <w:rPr>
          <w:rFonts w:ascii="Times New Roman" w:hAnsi="Times New Roman"/>
          <w:sz w:val="28"/>
          <w:szCs w:val="28"/>
        </w:rPr>
      </w:pPr>
      <w:r w:rsidRPr="009130E4">
        <w:rPr>
          <w:rFonts w:ascii="Times New Roman" w:hAnsi="Times New Roman"/>
          <w:sz w:val="28"/>
          <w:szCs w:val="28"/>
        </w:rPr>
        <w:tab/>
      </w:r>
    </w:p>
    <w:p w:rsidR="00BD688C" w:rsidRPr="009130E4" w:rsidRDefault="00BD688C" w:rsidP="0062324C">
      <w:pPr>
        <w:tabs>
          <w:tab w:val="left" w:pos="7109"/>
        </w:tabs>
        <w:rPr>
          <w:rFonts w:ascii="Times New Roman" w:hAnsi="Times New Roman"/>
          <w:b/>
          <w:sz w:val="28"/>
          <w:szCs w:val="28"/>
        </w:rPr>
      </w:pPr>
      <w:r w:rsidRPr="009130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Утвержден</w:t>
      </w:r>
    </w:p>
    <w:p w:rsidR="00BD688C" w:rsidRPr="009130E4" w:rsidRDefault="00BD688C" w:rsidP="0062324C">
      <w:pPr>
        <w:tabs>
          <w:tab w:val="left" w:pos="7109"/>
        </w:tabs>
        <w:rPr>
          <w:rFonts w:ascii="Times New Roman" w:hAnsi="Times New Roman"/>
          <w:b/>
          <w:sz w:val="28"/>
          <w:szCs w:val="28"/>
        </w:rPr>
      </w:pPr>
      <w:r w:rsidRPr="009130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Приказом                                          </w:t>
      </w:r>
    </w:p>
    <w:p w:rsidR="00BD688C" w:rsidRPr="009130E4" w:rsidRDefault="00BD688C" w:rsidP="0062324C">
      <w:pPr>
        <w:tabs>
          <w:tab w:val="left" w:pos="7109"/>
        </w:tabs>
        <w:rPr>
          <w:rFonts w:ascii="Times New Roman" w:hAnsi="Times New Roman"/>
          <w:b/>
          <w:sz w:val="28"/>
          <w:szCs w:val="28"/>
        </w:rPr>
      </w:pPr>
      <w:r w:rsidRPr="009130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заведующего детским садом</w:t>
      </w:r>
    </w:p>
    <w:p w:rsidR="00BD688C" w:rsidRPr="009130E4" w:rsidRDefault="00BD688C" w:rsidP="0062324C">
      <w:pPr>
        <w:tabs>
          <w:tab w:val="left" w:pos="7109"/>
        </w:tabs>
        <w:rPr>
          <w:rFonts w:ascii="Times New Roman" w:hAnsi="Times New Roman"/>
          <w:b/>
          <w:sz w:val="28"/>
          <w:szCs w:val="28"/>
        </w:rPr>
      </w:pPr>
      <w:r w:rsidRPr="009130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от «____» ________20        №_____</w:t>
      </w:r>
    </w:p>
    <w:p w:rsidR="00BD688C" w:rsidRPr="009130E4" w:rsidRDefault="00BD688C" w:rsidP="0062324C">
      <w:pPr>
        <w:jc w:val="right"/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62324C">
      <w:pPr>
        <w:tabs>
          <w:tab w:val="left" w:pos="33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0E4">
        <w:rPr>
          <w:rFonts w:ascii="Times New Roman" w:hAnsi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BD688C" w:rsidRPr="009130E4" w:rsidRDefault="00BD688C" w:rsidP="0062324C">
      <w:pPr>
        <w:tabs>
          <w:tab w:val="left" w:pos="33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30E4">
        <w:rPr>
          <w:rFonts w:ascii="Times New Roman" w:hAnsi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BD688C" w:rsidRPr="009130E4" w:rsidRDefault="00BD688C" w:rsidP="002900A6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 w:rsidP="002900A6">
      <w:pPr>
        <w:rPr>
          <w:rFonts w:ascii="Times New Roman" w:hAnsi="Times New Roman"/>
          <w:sz w:val="28"/>
          <w:szCs w:val="28"/>
        </w:rPr>
      </w:pPr>
    </w:p>
    <w:p w:rsidR="00BD688C" w:rsidRPr="009130E4" w:rsidRDefault="00BD688C">
      <w:pPr>
        <w:rPr>
          <w:rFonts w:ascii="Times New Roman" w:hAnsi="Times New Roman"/>
          <w:sz w:val="28"/>
          <w:szCs w:val="28"/>
        </w:rPr>
      </w:pPr>
    </w:p>
    <w:sectPr w:rsidR="00BD688C" w:rsidRPr="009130E4" w:rsidSect="00EB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3D3D35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010F7"/>
    <w:rsid w:val="009130E4"/>
    <w:rsid w:val="009A4143"/>
    <w:rsid w:val="009F0E15"/>
    <w:rsid w:val="009F5E6C"/>
    <w:rsid w:val="00A114A1"/>
    <w:rsid w:val="00A53F1E"/>
    <w:rsid w:val="00AC5097"/>
    <w:rsid w:val="00AF5655"/>
    <w:rsid w:val="00B46E65"/>
    <w:rsid w:val="00B630F9"/>
    <w:rsid w:val="00B947CB"/>
    <w:rsid w:val="00BC2438"/>
    <w:rsid w:val="00BD688C"/>
    <w:rsid w:val="00C51F0F"/>
    <w:rsid w:val="00CA29C6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EB6D01"/>
    <w:rsid w:val="00EE2F61"/>
    <w:rsid w:val="00F41902"/>
    <w:rsid w:val="00F66842"/>
    <w:rsid w:val="00F70BA2"/>
    <w:rsid w:val="00F86C6F"/>
    <w:rsid w:val="00F94E75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4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D4BE9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A29C6"/>
    <w:pPr>
      <w:spacing w:after="160" w:line="259" w:lineRule="auto"/>
    </w:pPr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CA29C6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7</Pages>
  <Words>1766</Words>
  <Characters>10068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</cp:lastModifiedBy>
  <cp:revision>50</cp:revision>
  <dcterms:created xsi:type="dcterms:W3CDTF">2014-03-12T12:36:00Z</dcterms:created>
  <dcterms:modified xsi:type="dcterms:W3CDTF">2021-02-24T07:11:00Z</dcterms:modified>
</cp:coreProperties>
</file>