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3D" w:rsidRDefault="002078D6" w:rsidP="00164F3D">
      <w:pPr>
        <w:widowControl w:val="0"/>
        <w:shd w:val="clear" w:color="auto" w:fill="FFFFFF"/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</w:rPr>
        <w:drawing>
          <wp:inline distT="0" distB="0" distL="0" distR="0">
            <wp:extent cx="5940425" cy="8237974"/>
            <wp:effectExtent l="0" t="0" r="3175" b="0"/>
            <wp:docPr id="31" name="Рисунок 31" descr="C:\Users\Огонек\Documents\Scanned Documents\тит коррекц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гонек\Documents\Scanned Documents\тит коррекц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26" w:rsidRPr="009C2717" w:rsidRDefault="00670526" w:rsidP="00164F3D">
      <w:pPr>
        <w:widowControl w:val="0"/>
        <w:shd w:val="clear" w:color="auto" w:fill="FFFFFF"/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078D6" w:rsidRDefault="002078D6" w:rsidP="00164F3D">
      <w:pPr>
        <w:spacing w:after="0" w:line="240" w:lineRule="auto"/>
        <w:ind w:left="-426"/>
        <w:jc w:val="both"/>
        <w:rPr>
          <w:rFonts w:ascii="Times New Roman" w:eastAsia="Century" w:hAnsi="Times New Roman" w:cs="Times New Roman"/>
          <w:sz w:val="24"/>
          <w:szCs w:val="28"/>
        </w:rPr>
      </w:pPr>
    </w:p>
    <w:p w:rsidR="002078D6" w:rsidRDefault="002078D6" w:rsidP="00164F3D">
      <w:pPr>
        <w:spacing w:after="0" w:line="240" w:lineRule="auto"/>
        <w:ind w:left="-426"/>
        <w:jc w:val="both"/>
        <w:rPr>
          <w:rFonts w:ascii="Times New Roman" w:eastAsia="Century" w:hAnsi="Times New Roman" w:cs="Times New Roman"/>
          <w:sz w:val="24"/>
          <w:szCs w:val="28"/>
        </w:rPr>
      </w:pPr>
    </w:p>
    <w:p w:rsidR="002078D6" w:rsidRDefault="002078D6" w:rsidP="00164F3D">
      <w:pPr>
        <w:spacing w:after="0" w:line="240" w:lineRule="auto"/>
        <w:ind w:left="-426"/>
        <w:jc w:val="both"/>
        <w:rPr>
          <w:rFonts w:ascii="Times New Roman" w:eastAsia="Century" w:hAnsi="Times New Roman" w:cs="Times New Roman"/>
          <w:sz w:val="24"/>
          <w:szCs w:val="28"/>
        </w:rPr>
      </w:pPr>
    </w:p>
    <w:p w:rsidR="002078D6" w:rsidRDefault="002078D6" w:rsidP="00164F3D">
      <w:pPr>
        <w:spacing w:after="0" w:line="240" w:lineRule="auto"/>
        <w:ind w:left="-426"/>
        <w:jc w:val="both"/>
        <w:rPr>
          <w:rFonts w:ascii="Times New Roman" w:eastAsia="Century" w:hAnsi="Times New Roman" w:cs="Times New Roman"/>
          <w:sz w:val="24"/>
          <w:szCs w:val="28"/>
        </w:rPr>
      </w:pPr>
    </w:p>
    <w:p w:rsidR="00670526" w:rsidRPr="00164F3D" w:rsidRDefault="00670526" w:rsidP="00164F3D">
      <w:pPr>
        <w:spacing w:after="0" w:line="240" w:lineRule="auto"/>
        <w:ind w:left="-426"/>
        <w:jc w:val="both"/>
        <w:rPr>
          <w:rFonts w:ascii="Times New Roman" w:eastAsia="Century" w:hAnsi="Times New Roman" w:cs="Times New Roman"/>
          <w:sz w:val="24"/>
          <w:szCs w:val="28"/>
        </w:rPr>
      </w:pPr>
      <w:bookmarkStart w:id="0" w:name="_GoBack"/>
      <w:bookmarkEnd w:id="0"/>
      <w:r w:rsidRPr="00164F3D">
        <w:rPr>
          <w:rFonts w:ascii="Times New Roman" w:eastAsia="Century" w:hAnsi="Times New Roman" w:cs="Times New Roman"/>
          <w:sz w:val="24"/>
          <w:szCs w:val="28"/>
        </w:rPr>
        <w:lastRenderedPageBreak/>
        <w:t xml:space="preserve">Возраст: старший дошкольный возраст (старшая группа) </w:t>
      </w:r>
    </w:p>
    <w:p w:rsidR="00670526" w:rsidRPr="00164F3D" w:rsidRDefault="00670526" w:rsidP="00164F3D">
      <w:pPr>
        <w:spacing w:after="0" w:line="240" w:lineRule="auto"/>
        <w:ind w:left="-426"/>
        <w:jc w:val="both"/>
        <w:rPr>
          <w:rFonts w:ascii="Times New Roman" w:eastAsia="Century" w:hAnsi="Times New Roman" w:cs="Times New Roman"/>
          <w:sz w:val="24"/>
          <w:szCs w:val="28"/>
        </w:rPr>
      </w:pPr>
      <w:r w:rsidRPr="00164F3D">
        <w:rPr>
          <w:rFonts w:ascii="Times New Roman" w:eastAsia="Century" w:hAnsi="Times New Roman" w:cs="Times New Roman"/>
          <w:sz w:val="24"/>
          <w:szCs w:val="28"/>
        </w:rPr>
        <w:t xml:space="preserve">Заключение: </w:t>
      </w:r>
      <w:r w:rsidR="00164F3D">
        <w:rPr>
          <w:rFonts w:ascii="Times New Roman" w:eastAsia="Century" w:hAnsi="Times New Roman" w:cs="Times New Roman"/>
          <w:sz w:val="24"/>
          <w:szCs w:val="28"/>
        </w:rPr>
        <w:t xml:space="preserve">ФНР, </w:t>
      </w:r>
      <w:r w:rsidRPr="00164F3D">
        <w:rPr>
          <w:rFonts w:ascii="Times New Roman" w:eastAsia="Century" w:hAnsi="Times New Roman" w:cs="Times New Roman"/>
          <w:sz w:val="24"/>
          <w:szCs w:val="28"/>
        </w:rPr>
        <w:t>ФФН</w:t>
      </w:r>
      <w:r w:rsidR="00164F3D">
        <w:rPr>
          <w:rFonts w:ascii="Times New Roman" w:eastAsia="Century" w:hAnsi="Times New Roman" w:cs="Times New Roman"/>
          <w:sz w:val="24"/>
          <w:szCs w:val="28"/>
        </w:rPr>
        <w:t>Р</w:t>
      </w:r>
      <w:r w:rsidRPr="00164F3D">
        <w:rPr>
          <w:rFonts w:ascii="Times New Roman" w:eastAsia="Century" w:hAnsi="Times New Roman" w:cs="Times New Roman"/>
          <w:sz w:val="24"/>
          <w:szCs w:val="28"/>
        </w:rPr>
        <w:t>, ОНР. </w:t>
      </w:r>
    </w:p>
    <w:p w:rsidR="00670526" w:rsidRPr="00164F3D" w:rsidRDefault="00670526" w:rsidP="00164F3D">
      <w:pPr>
        <w:spacing w:after="0" w:line="240" w:lineRule="auto"/>
        <w:ind w:left="-426"/>
        <w:jc w:val="both"/>
        <w:rPr>
          <w:rFonts w:ascii="Times New Roman" w:eastAsia="Century" w:hAnsi="Times New Roman" w:cs="Times New Roman"/>
          <w:sz w:val="24"/>
          <w:szCs w:val="28"/>
        </w:rPr>
      </w:pPr>
      <w:r w:rsidRPr="00164F3D">
        <w:rPr>
          <w:rFonts w:ascii="Times New Roman" w:eastAsia="Century" w:hAnsi="Times New Roman" w:cs="Times New Roman"/>
          <w:sz w:val="24"/>
          <w:szCs w:val="28"/>
        </w:rPr>
        <w:t>Условия реализации: логопедический пункт</w:t>
      </w:r>
    </w:p>
    <w:p w:rsidR="00164F3D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164F3D">
        <w:rPr>
          <w:rFonts w:ascii="Times New Roman" w:eastAsia="Century" w:hAnsi="Times New Roman" w:cs="Times New Roman"/>
          <w:sz w:val="24"/>
          <w:szCs w:val="28"/>
        </w:rPr>
        <w:t xml:space="preserve">Адресат программы: обучающиеся </w:t>
      </w:r>
      <w:r w:rsidRPr="00164F3D">
        <w:rPr>
          <w:rFonts w:ascii="Times New Roman" w:hAnsi="Times New Roman" w:cs="Times New Roman"/>
          <w:sz w:val="24"/>
        </w:rPr>
        <w:t xml:space="preserve">имеющие нарушения: </w:t>
      </w:r>
    </w:p>
    <w:p w:rsidR="00164F3D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164F3D">
        <w:rPr>
          <w:rFonts w:ascii="Times New Roman" w:hAnsi="Times New Roman" w:cs="Times New Roman"/>
          <w:sz w:val="24"/>
        </w:rPr>
        <w:t xml:space="preserve">1) звукопроизношения;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FF0000"/>
          <w:sz w:val="24"/>
        </w:rPr>
      </w:pPr>
      <w:r w:rsidRPr="00164F3D">
        <w:rPr>
          <w:rFonts w:ascii="Times New Roman" w:hAnsi="Times New Roman" w:cs="Times New Roman"/>
          <w:sz w:val="24"/>
        </w:rPr>
        <w:t>2) фонематического слуха</w:t>
      </w:r>
      <w:r w:rsidR="00164F3D">
        <w:rPr>
          <w:rFonts w:ascii="Times New Roman" w:hAnsi="Times New Roman" w:cs="Times New Roman"/>
          <w:color w:val="FF0000"/>
          <w:sz w:val="24"/>
        </w:rPr>
        <w:t>;</w:t>
      </w:r>
    </w:p>
    <w:p w:rsidR="00164F3D" w:rsidRPr="00164F3D" w:rsidRDefault="00164F3D" w:rsidP="00164F3D">
      <w:pPr>
        <w:spacing w:after="0" w:line="240" w:lineRule="auto"/>
        <w:ind w:left="-426"/>
        <w:jc w:val="both"/>
        <w:rPr>
          <w:rFonts w:ascii="Times New Roman" w:eastAsia="Century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3) грамматического строя речи.</w:t>
      </w: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2292921"/>
        <w:docPartObj>
          <w:docPartGallery w:val="Table of Contents"/>
          <w:docPartUnique/>
        </w:docPartObj>
      </w:sdtPr>
      <w:sdtEndPr/>
      <w:sdtContent>
        <w:p w:rsidR="00670526" w:rsidRPr="00FA2BAA" w:rsidRDefault="00670526" w:rsidP="00164F3D">
          <w:pPr>
            <w:pStyle w:val="a8"/>
            <w:spacing w:before="0" w:line="240" w:lineRule="auto"/>
            <w:ind w:left="-426" w:firstLine="7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A2BAA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4F00F6" w:rsidRPr="00FA2BAA" w:rsidRDefault="000A722B" w:rsidP="00164F3D">
          <w:pPr>
            <w:pStyle w:val="1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FA2BA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70526" w:rsidRPr="00FA2BA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A2BA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4002841" w:history="1">
            <w:r w:rsidR="004F00F6" w:rsidRPr="00FA2BA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 Целевой раздел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_Toc134002841 \h </w:instrText>
            </w:r>
            <w:r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42" w:history="1">
            <w:r w:rsidR="004F00F6" w:rsidRPr="00FA2BA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 Пояснительная записка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_Toc134002842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43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1.2. Значимые для реализации Программы характеристики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_Toc134002843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44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1.3. </w:t>
            </w:r>
            <w:r w:rsidR="004F00F6" w:rsidRPr="00FA2BA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Возрастные и индивидуальные особенности контингента логопедического пункта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_Toc134002844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45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1.4. Планируемые результаты освоения программы детьми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_Toc134002845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46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1.5.  Система педагогической диагностики (мониторинга) достижения детьми планируемых результатов освоения программы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_Toc134002846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1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47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 Содержательный раздел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_Toc134002847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48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2.1. Содержание коррекционно-логопедической работы с детьми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_Toc134002848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49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 Перспективно-тематическое планирование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_Toc134002849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50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2.3. </w:t>
            </w:r>
            <w:r w:rsidR="004F00F6" w:rsidRPr="00FA2BA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Взаимодействие учителя-логопеда с воспитателями и специалистами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_Toc134002850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51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2.4. Взаимодействие учителя-логопеда с семьями воспитанников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_Toc134002851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1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52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 Организационный раздел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_Toc134002852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53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3.1. </w:t>
            </w:r>
            <w:r w:rsidR="004F00F6" w:rsidRPr="00FA2BA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Организация коррекционно-развивающей деятельности в условиях логопедического пункта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_Toc134002853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3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54" w:history="1">
            <w:r w:rsidR="004F00F6" w:rsidRPr="00FA2BA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Образовательная нагрузка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_Toc134002854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3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55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3.1.2. Организация коррекционно-развивающей деятельности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_Toc134002855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2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56" w:history="1">
            <w:r w:rsidR="004F00F6" w:rsidRPr="00FA2BAA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3.2. Условия реализации рабочей программы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_Toc134002856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3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57" w:history="1">
            <w:r w:rsidR="004F00F6" w:rsidRPr="00FA2BA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3.2.1. Психолого-педагогические условия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_Toc134002857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3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58" w:history="1">
            <w:r w:rsidR="004F00F6" w:rsidRPr="00FA2BA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3.2.3. Организационные условия (создание предметно-развивающей среды)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_Toc134002858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3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59" w:history="1">
            <w:r w:rsidR="004F00F6" w:rsidRPr="00FA2BA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3.2.4. Материально-технические условия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_Toc134002859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F00F6" w:rsidRPr="00FA2BAA" w:rsidRDefault="00F9694A" w:rsidP="00164F3D">
          <w:pPr>
            <w:pStyle w:val="31"/>
            <w:tabs>
              <w:tab w:val="right" w:leader="dot" w:pos="9345"/>
            </w:tabs>
            <w:ind w:left="-426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4002860" w:history="1">
            <w:r w:rsidR="004F00F6" w:rsidRPr="00FA2BAA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3.2.5. Методическое обеспечение коррекционно-развивающей работы</w:t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_Toc134002860 \h </w:instrTex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F00F6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0A722B" w:rsidRPr="00FA2B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70526" w:rsidRDefault="000A722B" w:rsidP="00164F3D">
          <w:pPr>
            <w:spacing w:after="0" w:line="240" w:lineRule="auto"/>
            <w:ind w:left="-426" w:firstLine="720"/>
          </w:pPr>
          <w:r w:rsidRPr="00FA2BA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670526" w:rsidRPr="00861A1D" w:rsidRDefault="00670526" w:rsidP="00164F3D">
      <w:pPr>
        <w:ind w:left="-426"/>
      </w:pPr>
    </w:p>
    <w:p w:rsidR="00670526" w:rsidRPr="00FA2BAA" w:rsidRDefault="00670526" w:rsidP="00164F3D">
      <w:pPr>
        <w:pStyle w:val="1"/>
        <w:spacing w:before="0" w:line="240" w:lineRule="auto"/>
        <w:ind w:left="-426" w:firstLine="720"/>
        <w:jc w:val="center"/>
        <w:rPr>
          <w:rFonts w:ascii="Times New Roman" w:hAnsi="Times New Roman" w:cs="Times New Roman"/>
          <w:b/>
          <w:color w:val="auto"/>
          <w:szCs w:val="24"/>
        </w:rPr>
      </w:pPr>
      <w:bookmarkStart w:id="1" w:name="_Toc134002841"/>
      <w:r w:rsidRPr="00FA2BAA">
        <w:rPr>
          <w:rFonts w:ascii="Times New Roman" w:hAnsi="Times New Roman" w:cs="Times New Roman"/>
          <w:b/>
          <w:color w:val="auto"/>
          <w:szCs w:val="24"/>
        </w:rPr>
        <w:lastRenderedPageBreak/>
        <w:t>1. Целевой раздел</w:t>
      </w:r>
      <w:bookmarkEnd w:id="1"/>
    </w:p>
    <w:p w:rsidR="00670526" w:rsidRPr="00FA2BAA" w:rsidRDefault="00670526" w:rsidP="00164F3D">
      <w:pPr>
        <w:pStyle w:val="2"/>
        <w:spacing w:before="0" w:line="240" w:lineRule="auto"/>
        <w:ind w:left="-426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34002842"/>
      <w:r w:rsidRPr="00FA2BAA">
        <w:rPr>
          <w:rFonts w:ascii="Times New Roman" w:hAnsi="Times New Roman" w:cs="Times New Roman"/>
          <w:b/>
          <w:color w:val="auto"/>
          <w:sz w:val="24"/>
          <w:szCs w:val="24"/>
        </w:rPr>
        <w:t>1.1. Пояснительная записка</w:t>
      </w:r>
      <w:bookmarkEnd w:id="2"/>
    </w:p>
    <w:p w:rsidR="00670526" w:rsidRPr="00FA2BA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861A1D">
        <w:rPr>
          <w:rFonts w:ascii="Times New Roman" w:hAnsi="Times New Roman" w:cs="Times New Roman"/>
          <w:sz w:val="24"/>
        </w:rPr>
        <w:t>Рабочая программа учителя-логопеда предназ</w:t>
      </w:r>
      <w:r>
        <w:rPr>
          <w:rFonts w:ascii="Times New Roman" w:hAnsi="Times New Roman" w:cs="Times New Roman"/>
          <w:sz w:val="24"/>
        </w:rPr>
        <w:t xml:space="preserve">начена для детей в возрасте от 5 до 6 </w:t>
      </w:r>
      <w:r w:rsidRPr="00861A1D">
        <w:rPr>
          <w:rFonts w:ascii="Times New Roman" w:hAnsi="Times New Roman" w:cs="Times New Roman"/>
          <w:sz w:val="24"/>
        </w:rPr>
        <w:t>лет, имеющих нарушения речи</w:t>
      </w:r>
      <w:r>
        <w:rPr>
          <w:rFonts w:ascii="Times New Roman" w:hAnsi="Times New Roman" w:cs="Times New Roman"/>
          <w:sz w:val="24"/>
        </w:rPr>
        <w:t xml:space="preserve"> – фонетические нарушения речи (ФНР), </w:t>
      </w:r>
      <w:r w:rsidRPr="00861A1D">
        <w:rPr>
          <w:rFonts w:ascii="Times New Roman" w:hAnsi="Times New Roman" w:cs="Times New Roman"/>
          <w:sz w:val="24"/>
        </w:rPr>
        <w:t>нарушения произно</w:t>
      </w:r>
      <w:r>
        <w:rPr>
          <w:rFonts w:ascii="Times New Roman" w:hAnsi="Times New Roman" w:cs="Times New Roman"/>
          <w:sz w:val="24"/>
        </w:rPr>
        <w:t>шения отдельных звуков (НПОЗ)</w:t>
      </w:r>
      <w:r w:rsidRPr="00861A1D">
        <w:rPr>
          <w:rFonts w:ascii="Times New Roman" w:hAnsi="Times New Roman" w:cs="Times New Roman"/>
          <w:sz w:val="24"/>
        </w:rPr>
        <w:t>, посещающих логопедический пункт</w:t>
      </w:r>
      <w:r>
        <w:rPr>
          <w:rFonts w:ascii="Times New Roman" w:hAnsi="Times New Roman" w:cs="Times New Roman"/>
          <w:sz w:val="24"/>
        </w:rPr>
        <w:t xml:space="preserve"> </w:t>
      </w:r>
      <w:r w:rsidR="00FA2BAA">
        <w:rPr>
          <w:rFonts w:ascii="Times New Roman" w:hAnsi="Times New Roman" w:cs="Times New Roman"/>
          <w:i/>
          <w:sz w:val="24"/>
        </w:rPr>
        <w:t>МК ДОУ «</w:t>
      </w:r>
      <w:proofErr w:type="spellStart"/>
      <w:r w:rsidR="00FA2BAA">
        <w:rPr>
          <w:rFonts w:ascii="Times New Roman" w:hAnsi="Times New Roman" w:cs="Times New Roman"/>
          <w:i/>
          <w:sz w:val="24"/>
        </w:rPr>
        <w:t>Руднянский</w:t>
      </w:r>
      <w:proofErr w:type="spellEnd"/>
      <w:r w:rsidR="00FA2BAA">
        <w:rPr>
          <w:rFonts w:ascii="Times New Roman" w:hAnsi="Times New Roman" w:cs="Times New Roman"/>
          <w:i/>
          <w:sz w:val="24"/>
        </w:rPr>
        <w:t xml:space="preserve"> детский сад «Огонек»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Рабочая программа я</w:t>
      </w:r>
      <w:r w:rsidRPr="00861A1D">
        <w:rPr>
          <w:rFonts w:ascii="Times New Roman" w:hAnsi="Times New Roman" w:cs="Times New Roman"/>
          <w:sz w:val="24"/>
        </w:rPr>
        <w:t xml:space="preserve">вляется нормативным документом, характеризующим систему организации образовательной и коррекционно-развивающей деятельности учителя-логопеда в условиях дошкольного логопедического пункта.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861A1D">
        <w:rPr>
          <w:rFonts w:ascii="Times New Roman" w:hAnsi="Times New Roman" w:cs="Times New Roman"/>
          <w:sz w:val="24"/>
        </w:rPr>
        <w:t xml:space="preserve">Федеральный государственный стандарт дошкольного образования определяет целевые ориентиры - социальные и психологические характеристики личности ребенка на этапе завершения дошкольного образования, среди которых речь занимает одно из центральных мест как самостоятельно формируемая функция, а именно: к завершению дошкольного образования ребенок хорошо понимает устную речь и может выражать свои мысли и желания. Так же речь включается в качестве важного компонента, в качестве средства общения, познания, творчества в следующие целевые ориентиры: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861A1D">
        <w:rPr>
          <w:rFonts w:ascii="Times New Roman" w:hAnsi="Times New Roman" w:cs="Times New Roman"/>
          <w:sz w:val="24"/>
        </w:rPr>
        <w:t xml:space="preserve">- активно взаимодействует со сверстниками и взрослыми, участвует в совместных играх; - </w:t>
      </w:r>
      <w:proofErr w:type="gramStart"/>
      <w:r w:rsidRPr="00861A1D">
        <w:rPr>
          <w:rFonts w:ascii="Times New Roman" w:hAnsi="Times New Roman" w:cs="Times New Roman"/>
          <w:sz w:val="24"/>
        </w:rPr>
        <w:t>способен</w:t>
      </w:r>
      <w:proofErr w:type="gramEnd"/>
      <w:r w:rsidRPr="00861A1D">
        <w:rPr>
          <w:rFonts w:ascii="Times New Roman" w:hAnsi="Times New Roman" w:cs="Times New Roman"/>
          <w:sz w:val="24"/>
        </w:rPr>
        <w:t xml:space="preserve">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861A1D">
        <w:rPr>
          <w:rFonts w:ascii="Times New Roman" w:hAnsi="Times New Roman" w:cs="Times New Roman"/>
          <w:sz w:val="24"/>
        </w:rPr>
        <w:t xml:space="preserve">- может фантазировать вслух, играть звуками и словами;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861A1D">
        <w:rPr>
          <w:rFonts w:ascii="Times New Roman" w:hAnsi="Times New Roman" w:cs="Times New Roman"/>
          <w:sz w:val="24"/>
        </w:rPr>
        <w:t>- проявляет любознательность, задает вопросы, касающиеся близких и далеких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людей;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861A1D">
        <w:rPr>
          <w:rFonts w:ascii="Times New Roman" w:hAnsi="Times New Roman" w:cs="Times New Roman"/>
          <w:sz w:val="24"/>
        </w:rPr>
        <w:t xml:space="preserve"> - обладает начальными знаниями о себе, о предметном, природном, социальном культурном мире, в котором он живет.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861A1D">
        <w:rPr>
          <w:rFonts w:ascii="Times New Roman" w:hAnsi="Times New Roman" w:cs="Times New Roman"/>
          <w:sz w:val="24"/>
        </w:rPr>
        <w:t xml:space="preserve">Для достижения целевых ориентиров необходима систематическая профилактика и коррекция речевых нарушений у детей, поскольку многие из них имеют особенности, которые могут нарушить благоприятный ход онтогенеза речи, что наиболее ярко проявляется к пятилетнему возрасту. </w:t>
      </w: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271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9C271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в соответствии с федеральными, региональными и локальными нормативными документами:</w:t>
      </w:r>
    </w:p>
    <w:p w:rsidR="00670526" w:rsidRPr="009C2717" w:rsidRDefault="00670526" w:rsidP="00164F3D">
      <w:pPr>
        <w:numPr>
          <w:ilvl w:val="0"/>
          <w:numId w:val="4"/>
        </w:num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</w:rPr>
      </w:pPr>
      <w:bookmarkStart w:id="3" w:name="_Hlk102654686"/>
      <w:r w:rsidRPr="009C2717">
        <w:rPr>
          <w:rFonts w:ascii="Times New Roman" w:eastAsia="Century" w:hAnsi="Times New Roman" w:cs="Times New Roman"/>
          <w:color w:val="000000"/>
          <w:sz w:val="24"/>
          <w:szCs w:val="24"/>
        </w:rPr>
        <w:t>Федеральный закон от 29 декабря 2012 г. № 273-ФЗ «Об образовании в Российской Федерации»</w:t>
      </w:r>
    </w:p>
    <w:p w:rsidR="00670526" w:rsidRPr="009C2717" w:rsidRDefault="00670526" w:rsidP="00164F3D">
      <w:pPr>
        <w:numPr>
          <w:ilvl w:val="0"/>
          <w:numId w:val="4"/>
        </w:num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</w:rPr>
      </w:pPr>
      <w:r w:rsidRPr="009C2717">
        <w:rPr>
          <w:rFonts w:ascii="Times New Roman" w:eastAsia="Century" w:hAnsi="Times New Roman" w:cs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</w:t>
      </w:r>
    </w:p>
    <w:p w:rsidR="00670526" w:rsidRPr="00FA2BAA" w:rsidRDefault="00F9694A" w:rsidP="00164F3D">
      <w:pPr>
        <w:numPr>
          <w:ilvl w:val="0"/>
          <w:numId w:val="4"/>
        </w:num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  <w:hyperlink r:id="rId9" w:history="1">
        <w:r w:rsidR="00670526" w:rsidRPr="00FA2BA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Приказ </w:t>
        </w:r>
        <w:proofErr w:type="spellStart"/>
        <w:r w:rsidR="00670526" w:rsidRPr="00FA2BA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Минпросвещения</w:t>
        </w:r>
        <w:proofErr w:type="spellEnd"/>
        <w:r w:rsidR="00670526" w:rsidRPr="00FA2BA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России от 24.11.2022 N 1022 «Об утверждении федеральной адаптированной образовательной программы дошкольного образования для </w:t>
        </w:r>
        <w:proofErr w:type="gramStart"/>
        <w:r w:rsidR="00670526" w:rsidRPr="00FA2BA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обучающихся</w:t>
        </w:r>
        <w:proofErr w:type="gramEnd"/>
        <w:r w:rsidR="00670526" w:rsidRPr="00FA2BA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с ограниченными возможностями здоровья (Зарегистрировано в Минюсте России 27.01.2023 N 72149)</w:t>
        </w:r>
      </w:hyperlink>
      <w:r w:rsidR="00670526" w:rsidRPr="00FA2BAA">
        <w:rPr>
          <w:rFonts w:ascii="Times New Roman" w:hAnsi="Times New Roman" w:cs="Times New Roman"/>
          <w:sz w:val="24"/>
          <w:szCs w:val="24"/>
        </w:rPr>
        <w:t> </w:t>
      </w:r>
    </w:p>
    <w:p w:rsidR="00670526" w:rsidRPr="009C2717" w:rsidRDefault="00670526" w:rsidP="00164F3D">
      <w:pPr>
        <w:numPr>
          <w:ilvl w:val="0"/>
          <w:numId w:val="4"/>
        </w:num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</w:rPr>
      </w:pPr>
      <w:r w:rsidRPr="009C2717">
        <w:rPr>
          <w:rFonts w:ascii="Times New Roman" w:eastAsia="Century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9C2717">
        <w:rPr>
          <w:rFonts w:ascii="Times New Roman" w:eastAsia="Century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C2717">
        <w:rPr>
          <w:rFonts w:ascii="Times New Roman" w:eastAsia="Century" w:hAnsi="Times New Roman" w:cs="Times New Roman"/>
          <w:color w:val="000000"/>
          <w:sz w:val="24"/>
          <w:szCs w:val="24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670526" w:rsidRPr="009C2717" w:rsidRDefault="00670526" w:rsidP="00164F3D">
      <w:pPr>
        <w:pStyle w:val="a7"/>
        <w:numPr>
          <w:ilvl w:val="0"/>
          <w:numId w:val="4"/>
        </w:num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717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сентября 2020 года №28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</w:p>
    <w:p w:rsidR="00670526" w:rsidRDefault="00670526" w:rsidP="00164F3D">
      <w:pPr>
        <w:numPr>
          <w:ilvl w:val="0"/>
          <w:numId w:val="3"/>
        </w:num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</w:rPr>
      </w:pPr>
      <w:r w:rsidRPr="009C2717">
        <w:rPr>
          <w:rFonts w:ascii="Times New Roman" w:eastAsia="Century" w:hAnsi="Times New Roman" w:cs="Times New Roman"/>
          <w:color w:val="000000"/>
          <w:sz w:val="24"/>
          <w:szCs w:val="24"/>
        </w:rPr>
        <w:t xml:space="preserve">Распоряжение </w:t>
      </w:r>
      <w:proofErr w:type="spellStart"/>
      <w:r w:rsidRPr="009C2717">
        <w:rPr>
          <w:rFonts w:ascii="Times New Roman" w:eastAsia="Century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C2717">
        <w:rPr>
          <w:rFonts w:ascii="Times New Roman" w:eastAsia="Century" w:hAnsi="Times New Roman" w:cs="Times New Roman"/>
          <w:color w:val="000000"/>
          <w:sz w:val="24"/>
          <w:szCs w:val="24"/>
        </w:rPr>
        <w:t xml:space="preserve"> России от 06.08.2020 N Р-75 (ред. от 06.04.2021) "Об утверждении примерного Положения об оказании логопедической помощи в организациях, осуществляющих образовательную деятельность" </w:t>
      </w:r>
    </w:p>
    <w:p w:rsidR="00670526" w:rsidRPr="004B06E9" w:rsidRDefault="00670526" w:rsidP="00164F3D">
      <w:pPr>
        <w:numPr>
          <w:ilvl w:val="0"/>
          <w:numId w:val="3"/>
        </w:num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color w:val="000000"/>
          <w:sz w:val="28"/>
          <w:szCs w:val="24"/>
        </w:rPr>
      </w:pPr>
      <w:r w:rsidRPr="004B06E9">
        <w:rPr>
          <w:rFonts w:ascii="Times New Roman" w:hAnsi="Times New Roman" w:cs="Times New Roman"/>
          <w:sz w:val="24"/>
        </w:rPr>
        <w:lastRenderedPageBreak/>
        <w:t>Распоряжение Министерства просвещения РФ от 9 сентября 2019 г. N Р-93 "Об утверждении примерного Положения о психолого-педагогическом консилиуме образовательной организации";</w:t>
      </w:r>
    </w:p>
    <w:p w:rsidR="00670526" w:rsidRDefault="00670526" w:rsidP="00164F3D">
      <w:pPr>
        <w:numPr>
          <w:ilvl w:val="0"/>
          <w:numId w:val="3"/>
        </w:num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</w:rPr>
      </w:pPr>
      <w:r w:rsidRPr="009C2717">
        <w:rPr>
          <w:rFonts w:ascii="Times New Roman" w:eastAsia="Century" w:hAnsi="Times New Roman" w:cs="Times New Roman"/>
          <w:color w:val="000000"/>
          <w:sz w:val="24"/>
          <w:szCs w:val="24"/>
        </w:rPr>
        <w:t>Разъяснения по вопросу регулирования рабочего времени учителей-логопедов организаций, осуществляющих образовательную деятельность, при выполнении ими должностных обяза</w:t>
      </w:r>
      <w:r>
        <w:rPr>
          <w:rFonts w:ascii="Times New Roman" w:eastAsia="Century" w:hAnsi="Times New Roman" w:cs="Times New Roman"/>
          <w:color w:val="000000"/>
          <w:sz w:val="24"/>
          <w:szCs w:val="24"/>
        </w:rPr>
        <w:t>нностей. 24.11. 2020 ДГ-2210/07</w:t>
      </w:r>
    </w:p>
    <w:p w:rsidR="00670526" w:rsidRPr="00FA2BAA" w:rsidRDefault="00670526" w:rsidP="00164F3D">
      <w:pPr>
        <w:numPr>
          <w:ilvl w:val="0"/>
          <w:numId w:val="3"/>
        </w:num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FA2BAA">
        <w:rPr>
          <w:rFonts w:ascii="Times New Roman" w:eastAsia="Century" w:hAnsi="Times New Roman" w:cs="Times New Roman"/>
          <w:sz w:val="24"/>
          <w:szCs w:val="24"/>
        </w:rPr>
        <w:t>Образовательной адаптированной програ</w:t>
      </w:r>
      <w:r w:rsidR="00FA2BAA">
        <w:rPr>
          <w:rFonts w:ascii="Times New Roman" w:eastAsia="Century" w:hAnsi="Times New Roman" w:cs="Times New Roman"/>
          <w:sz w:val="24"/>
          <w:szCs w:val="24"/>
        </w:rPr>
        <w:t>ммой МК ДОУ «</w:t>
      </w:r>
      <w:proofErr w:type="spellStart"/>
      <w:r w:rsidR="00FA2BAA">
        <w:rPr>
          <w:rFonts w:ascii="Times New Roman" w:eastAsia="Century" w:hAnsi="Times New Roman" w:cs="Times New Roman"/>
          <w:sz w:val="24"/>
          <w:szCs w:val="24"/>
        </w:rPr>
        <w:t>Руднянский</w:t>
      </w:r>
      <w:proofErr w:type="spellEnd"/>
      <w:r w:rsidR="00FA2BAA">
        <w:rPr>
          <w:rFonts w:ascii="Times New Roman" w:eastAsia="Century" w:hAnsi="Times New Roman" w:cs="Times New Roman"/>
          <w:sz w:val="24"/>
          <w:szCs w:val="24"/>
        </w:rPr>
        <w:t xml:space="preserve"> д/с «Огонек»</w:t>
      </w:r>
    </w:p>
    <w:bookmarkEnd w:id="3"/>
    <w:p w:rsidR="00670526" w:rsidRPr="00DC7E03" w:rsidRDefault="00670526" w:rsidP="00164F3D">
      <w:pPr>
        <w:numPr>
          <w:ilvl w:val="0"/>
          <w:numId w:val="1"/>
        </w:num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03">
        <w:rPr>
          <w:rFonts w:ascii="Times New Roman" w:eastAsia="Times New Roman" w:hAnsi="Times New Roman" w:cs="Times New Roman"/>
          <w:sz w:val="24"/>
          <w:szCs w:val="24"/>
        </w:rPr>
        <w:t xml:space="preserve">Устав ОУ </w:t>
      </w: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6E9">
        <w:rPr>
          <w:rFonts w:ascii="Times New Roman" w:hAnsi="Times New Roman" w:cs="Times New Roman"/>
          <w:sz w:val="24"/>
        </w:rPr>
        <w:t xml:space="preserve">Данная коррекционно-развивающая программа разработана в целях оказания логопедической помощи дошкольникам, имеющим нарушение произношения отдельных звуков (далее НПОЗ), </w:t>
      </w:r>
      <w:r w:rsidRPr="00EB5098">
        <w:rPr>
          <w:rFonts w:ascii="Times New Roman" w:hAnsi="Times New Roman" w:cs="Times New Roman"/>
          <w:sz w:val="24"/>
          <w:szCs w:val="24"/>
        </w:rPr>
        <w:t xml:space="preserve">определяет содержание, структуру и организацию деятельности,  обеспечивает единство воспитательных, развивающих и обучающих целей и задач образовательного процесса с детьми старшего дошкольного возраста </w:t>
      </w:r>
      <w:r>
        <w:rPr>
          <w:rFonts w:ascii="Times New Roman" w:hAnsi="Times New Roman" w:cs="Times New Roman"/>
          <w:sz w:val="24"/>
          <w:szCs w:val="24"/>
        </w:rPr>
        <w:t>в условиях логопедического пункта.</w:t>
      </w:r>
    </w:p>
    <w:p w:rsidR="00670526" w:rsidRPr="004B06E9" w:rsidRDefault="00670526" w:rsidP="00164F3D">
      <w:pPr>
        <w:spacing w:after="0" w:line="240" w:lineRule="auto"/>
        <w:ind w:left="-426" w:firstLine="720"/>
        <w:jc w:val="both"/>
      </w:pPr>
    </w:p>
    <w:p w:rsidR="00670526" w:rsidRPr="00FA2BAA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7E03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Pr="00FA2BAA">
        <w:rPr>
          <w:rFonts w:ascii="Times New Roman" w:hAnsi="Times New Roman" w:cs="Times New Roman"/>
          <w:sz w:val="24"/>
          <w:szCs w:val="24"/>
        </w:rPr>
        <w:t>программы</w:t>
      </w:r>
      <w:r w:rsidR="00FA2B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BAA">
        <w:rPr>
          <w:rFonts w:ascii="Times New Roman" w:hAnsi="Times New Roman" w:cs="Times New Roman"/>
          <w:i/>
          <w:sz w:val="24"/>
          <w:szCs w:val="24"/>
        </w:rPr>
        <w:t>учебный год (1 сентяб</w:t>
      </w:r>
      <w:r w:rsidR="00FA2BAA">
        <w:rPr>
          <w:rFonts w:ascii="Times New Roman" w:hAnsi="Times New Roman" w:cs="Times New Roman"/>
          <w:i/>
          <w:sz w:val="24"/>
          <w:szCs w:val="24"/>
        </w:rPr>
        <w:t>ря – 31 августа)</w:t>
      </w:r>
    </w:p>
    <w:p w:rsidR="00670526" w:rsidRPr="00C347CA" w:rsidRDefault="00FA2BAA" w:rsidP="00FA2BAA">
      <w:pPr>
        <w:tabs>
          <w:tab w:val="left" w:pos="4077"/>
        </w:tabs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55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A65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F497C">
        <w:rPr>
          <w:rFonts w:ascii="Times New Roman" w:hAnsi="Times New Roman" w:cs="Times New Roman"/>
          <w:sz w:val="24"/>
        </w:rPr>
        <w:t>коррекция нарушений звукопроизношения отдельных звуков и недостатков в формировании фонематической стороны речи</w:t>
      </w:r>
      <w:r>
        <w:rPr>
          <w:rFonts w:ascii="Times New Roman" w:hAnsi="Times New Roman" w:cs="Times New Roman"/>
          <w:sz w:val="24"/>
        </w:rPr>
        <w:t xml:space="preserve"> </w:t>
      </w:r>
      <w:r w:rsidRPr="004B06E9">
        <w:rPr>
          <w:rFonts w:ascii="Times New Roman" w:hAnsi="Times New Roman" w:cs="Times New Roman"/>
          <w:sz w:val="24"/>
          <w:szCs w:val="24"/>
        </w:rPr>
        <w:t>у детей старшего дошкольного возраста с НПОЗ</w:t>
      </w:r>
      <w:r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Pr="004B06E9">
        <w:rPr>
          <w:rFonts w:ascii="Times New Roman" w:hAnsi="Times New Roman" w:cs="Times New Roman"/>
          <w:sz w:val="24"/>
          <w:szCs w:val="24"/>
        </w:rPr>
        <w:t xml:space="preserve">логопедического </w:t>
      </w:r>
      <w:r>
        <w:rPr>
          <w:rFonts w:ascii="Times New Roman" w:hAnsi="Times New Roman" w:cs="Times New Roman"/>
          <w:sz w:val="24"/>
          <w:szCs w:val="24"/>
        </w:rPr>
        <w:t>пункта.</w:t>
      </w:r>
    </w:p>
    <w:p w:rsidR="00670526" w:rsidRPr="004B06E9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B58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рабочей программы</w:t>
      </w:r>
      <w:r w:rsidRPr="00EB58C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</w:p>
    <w:p w:rsidR="00670526" w:rsidRDefault="00670526" w:rsidP="00164F3D">
      <w:pPr>
        <w:pStyle w:val="a7"/>
        <w:numPr>
          <w:ilvl w:val="0"/>
          <w:numId w:val="1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</w:rPr>
      </w:pPr>
      <w:r w:rsidRPr="00AF497C">
        <w:rPr>
          <w:rFonts w:ascii="Times New Roman" w:hAnsi="Times New Roman" w:cs="Times New Roman"/>
          <w:sz w:val="24"/>
        </w:rPr>
        <w:t xml:space="preserve">Развитие артикуляционной и мелкой моторики, просодических компонентов. </w:t>
      </w:r>
    </w:p>
    <w:p w:rsidR="00670526" w:rsidRDefault="00670526" w:rsidP="00164F3D">
      <w:pPr>
        <w:pStyle w:val="a7"/>
        <w:numPr>
          <w:ilvl w:val="0"/>
          <w:numId w:val="1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</w:rPr>
      </w:pPr>
      <w:r w:rsidRPr="00AF497C">
        <w:rPr>
          <w:rFonts w:ascii="Times New Roman" w:hAnsi="Times New Roman" w:cs="Times New Roman"/>
          <w:sz w:val="24"/>
        </w:rPr>
        <w:t xml:space="preserve">Развитие речевого дыхания. </w:t>
      </w:r>
    </w:p>
    <w:p w:rsidR="00670526" w:rsidRDefault="00670526" w:rsidP="00164F3D">
      <w:pPr>
        <w:pStyle w:val="a7"/>
        <w:numPr>
          <w:ilvl w:val="0"/>
          <w:numId w:val="1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</w:rPr>
      </w:pPr>
      <w:r w:rsidRPr="00AF497C">
        <w:rPr>
          <w:rFonts w:ascii="Times New Roman" w:hAnsi="Times New Roman" w:cs="Times New Roman"/>
          <w:sz w:val="24"/>
        </w:rPr>
        <w:t>Постановка звуков и ввод их в речь.</w:t>
      </w:r>
    </w:p>
    <w:p w:rsidR="00670526" w:rsidRDefault="00670526" w:rsidP="00164F3D">
      <w:pPr>
        <w:pStyle w:val="a7"/>
        <w:numPr>
          <w:ilvl w:val="0"/>
          <w:numId w:val="1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</w:rPr>
      </w:pPr>
      <w:r w:rsidRPr="00AF497C">
        <w:rPr>
          <w:rFonts w:ascii="Times New Roman" w:hAnsi="Times New Roman" w:cs="Times New Roman"/>
          <w:sz w:val="24"/>
        </w:rPr>
        <w:t>Развитие и совершенствование фонематических процессов: анализа, синтеза, восприятия и представлений.</w:t>
      </w:r>
    </w:p>
    <w:p w:rsidR="00670526" w:rsidRPr="00AF497C" w:rsidRDefault="00670526" w:rsidP="00164F3D">
      <w:pPr>
        <w:pStyle w:val="a7"/>
        <w:numPr>
          <w:ilvl w:val="0"/>
          <w:numId w:val="1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грамматического строя, развитие</w:t>
      </w:r>
      <w:r w:rsidRPr="00AF497C">
        <w:rPr>
          <w:rFonts w:ascii="Times New Roman" w:hAnsi="Times New Roman" w:cs="Times New Roman"/>
          <w:sz w:val="24"/>
        </w:rPr>
        <w:t xml:space="preserve"> восприятия речи и произносительных навыков, диалогической и монологической речи; </w:t>
      </w:r>
    </w:p>
    <w:p w:rsidR="00670526" w:rsidRPr="00AF497C" w:rsidRDefault="00670526" w:rsidP="00164F3D">
      <w:pPr>
        <w:pStyle w:val="a7"/>
        <w:numPr>
          <w:ilvl w:val="0"/>
          <w:numId w:val="1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4"/>
        </w:rPr>
      </w:pPr>
      <w:r w:rsidRPr="00AF497C">
        <w:rPr>
          <w:rFonts w:ascii="Times New Roman" w:hAnsi="Times New Roman" w:cs="Times New Roman"/>
          <w:sz w:val="24"/>
        </w:rPr>
        <w:t>Обучение основам грамоты: формировать способность анализировать звуковой состав предложений и умение составлять предложения;</w:t>
      </w:r>
    </w:p>
    <w:p w:rsidR="00670526" w:rsidRPr="00AF497C" w:rsidRDefault="00670526" w:rsidP="00164F3D">
      <w:pPr>
        <w:pStyle w:val="pboth"/>
        <w:shd w:val="clear" w:color="auto" w:fill="FFFFFF"/>
        <w:spacing w:before="0" w:beforeAutospacing="0" w:after="0" w:afterAutospacing="0"/>
        <w:ind w:left="-426"/>
        <w:rPr>
          <w:b/>
          <w:color w:val="000000"/>
          <w:szCs w:val="23"/>
          <w:shd w:val="clear" w:color="auto" w:fill="FFFFFF"/>
        </w:rPr>
      </w:pPr>
    </w:p>
    <w:p w:rsidR="00670526" w:rsidRPr="00210B82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rPr>
          <w:b/>
          <w:color w:val="000000"/>
          <w:szCs w:val="23"/>
          <w:shd w:val="clear" w:color="auto" w:fill="FFFFFF"/>
        </w:rPr>
      </w:pPr>
      <w:r w:rsidRPr="00210B82">
        <w:rPr>
          <w:b/>
          <w:color w:val="000000"/>
          <w:szCs w:val="23"/>
          <w:shd w:val="clear" w:color="auto" w:fill="FFFFFF"/>
        </w:rPr>
        <w:t>Рабочая программа построена на следующих принципах:</w:t>
      </w:r>
    </w:p>
    <w:p w:rsidR="00670526" w:rsidRPr="00772249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rPr>
          <w:b/>
          <w:color w:val="000000"/>
          <w:sz w:val="23"/>
          <w:szCs w:val="23"/>
          <w:shd w:val="clear" w:color="auto" w:fill="FFFFFF"/>
        </w:rPr>
      </w:pP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полноценное проживан</w:t>
      </w:r>
      <w:r>
        <w:rPr>
          <w:rFonts w:ascii="Times New Roman" w:hAnsi="Times New Roman" w:cs="Times New Roman"/>
          <w:kern w:val="20"/>
          <w:sz w:val="24"/>
          <w:szCs w:val="24"/>
        </w:rPr>
        <w:t xml:space="preserve">ие ребёнком всех этапов детства, </w:t>
      </w:r>
      <w:r w:rsidRPr="00092B1C">
        <w:rPr>
          <w:rFonts w:ascii="Times New Roman" w:hAnsi="Times New Roman" w:cs="Times New Roman"/>
          <w:kern w:val="20"/>
          <w:sz w:val="24"/>
          <w:szCs w:val="24"/>
        </w:rPr>
        <w:t>обогащение (амплификация) детского развития;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 xml:space="preserve">построение </w:t>
      </w:r>
      <w:r>
        <w:rPr>
          <w:rFonts w:ascii="Times New Roman" w:hAnsi="Times New Roman" w:cs="Times New Roman"/>
          <w:kern w:val="20"/>
          <w:sz w:val="24"/>
          <w:szCs w:val="24"/>
        </w:rPr>
        <w:t>коррекционно-развивающей</w:t>
      </w:r>
      <w:r w:rsidRPr="00092B1C">
        <w:rPr>
          <w:rFonts w:ascii="Times New Roman" w:hAnsi="Times New Roman" w:cs="Times New Roman"/>
          <w:kern w:val="20"/>
          <w:sz w:val="24"/>
          <w:szCs w:val="24"/>
        </w:rPr>
        <w:t xml:space="preserve"> деятельности </w:t>
      </w:r>
      <w:r>
        <w:rPr>
          <w:rFonts w:ascii="Times New Roman" w:hAnsi="Times New Roman" w:cs="Times New Roman"/>
          <w:kern w:val="20"/>
          <w:sz w:val="24"/>
          <w:szCs w:val="24"/>
        </w:rPr>
        <w:t xml:space="preserve">и образовательного процесса </w:t>
      </w:r>
      <w:r w:rsidRPr="00092B1C">
        <w:rPr>
          <w:rFonts w:ascii="Times New Roman" w:hAnsi="Times New Roman" w:cs="Times New Roman"/>
          <w:kern w:val="20"/>
          <w:sz w:val="24"/>
          <w:szCs w:val="24"/>
        </w:rPr>
        <w:t>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поддержка инициативы детей в различных видах деятельности;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сотрудничество с семьёй;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учёт этнокул</w:t>
      </w:r>
      <w:r>
        <w:rPr>
          <w:rFonts w:ascii="Times New Roman" w:hAnsi="Times New Roman" w:cs="Times New Roman"/>
          <w:kern w:val="20"/>
          <w:sz w:val="24"/>
          <w:szCs w:val="24"/>
        </w:rPr>
        <w:t>ьтурной ситуации развития детей;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lastRenderedPageBreak/>
        <w:t>принцип развивающего образования, реализующийся через деятельность каждого ребенка в зоне его ближайшего развития;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соответствие критериям полноты, необходимости и достаточности, то есть достижение поставленных целей и решение задач только на необходимом и достаточном материале, максимально приближаться к разумному «минимуму»;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принцип инте</w:t>
      </w:r>
      <w:r>
        <w:rPr>
          <w:rFonts w:ascii="Times New Roman" w:hAnsi="Times New Roman" w:cs="Times New Roman"/>
          <w:kern w:val="20"/>
          <w:sz w:val="24"/>
          <w:szCs w:val="24"/>
        </w:rPr>
        <w:t>грации образовательных областей</w:t>
      </w:r>
      <w:r w:rsidRPr="00092B1C">
        <w:rPr>
          <w:rFonts w:ascii="Times New Roman" w:hAnsi="Times New Roman" w:cs="Times New Roman"/>
          <w:kern w:val="20"/>
          <w:sz w:val="24"/>
          <w:szCs w:val="24"/>
        </w:rPr>
        <w:t xml:space="preserve">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 xml:space="preserve">комплексно-тематический принцип построения </w:t>
      </w:r>
      <w:r>
        <w:rPr>
          <w:rFonts w:ascii="Times New Roman" w:hAnsi="Times New Roman" w:cs="Times New Roman"/>
          <w:kern w:val="20"/>
          <w:sz w:val="24"/>
          <w:szCs w:val="24"/>
        </w:rPr>
        <w:t xml:space="preserve">коррекционно-развивающей деятельности и </w:t>
      </w:r>
      <w:r w:rsidRPr="00092B1C">
        <w:rPr>
          <w:rFonts w:ascii="Times New Roman" w:hAnsi="Times New Roman" w:cs="Times New Roman"/>
          <w:kern w:val="20"/>
          <w:sz w:val="24"/>
          <w:szCs w:val="24"/>
        </w:rPr>
        <w:t xml:space="preserve">образовательного процесса; </w:t>
      </w:r>
    </w:p>
    <w:p w:rsidR="00670526" w:rsidRPr="00092B1C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игра;</w:t>
      </w:r>
    </w:p>
    <w:p w:rsidR="00670526" w:rsidRDefault="00670526" w:rsidP="00FA2BAA">
      <w:pPr>
        <w:numPr>
          <w:ilvl w:val="0"/>
          <w:numId w:val="12"/>
        </w:numPr>
        <w:tabs>
          <w:tab w:val="clear" w:pos="1287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92B1C">
        <w:rPr>
          <w:rFonts w:ascii="Times New Roman" w:hAnsi="Times New Roman" w:cs="Times New Roman"/>
          <w:kern w:val="20"/>
          <w:sz w:val="24"/>
          <w:szCs w:val="24"/>
        </w:rPr>
        <w:t>пр</w:t>
      </w:r>
      <w:r>
        <w:rPr>
          <w:rFonts w:ascii="Times New Roman" w:hAnsi="Times New Roman" w:cs="Times New Roman"/>
          <w:kern w:val="20"/>
          <w:sz w:val="24"/>
          <w:szCs w:val="24"/>
        </w:rPr>
        <w:t>инцип непрерывности образования;</w:t>
      </w:r>
    </w:p>
    <w:p w:rsidR="00670526" w:rsidRPr="00092B1C" w:rsidRDefault="00670526" w:rsidP="00FA2BAA">
      <w:pPr>
        <w:numPr>
          <w:ilvl w:val="0"/>
          <w:numId w:val="13"/>
        </w:numPr>
        <w:tabs>
          <w:tab w:val="clear" w:pos="1429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2B1C">
        <w:rPr>
          <w:rFonts w:ascii="Times New Roman" w:hAnsi="Times New Roman" w:cs="Times New Roman"/>
          <w:sz w:val="24"/>
          <w:szCs w:val="24"/>
        </w:rPr>
        <w:t>системный подход к организации коррекционно-развивающей работы;</w:t>
      </w:r>
    </w:p>
    <w:p w:rsidR="00670526" w:rsidRPr="00092B1C" w:rsidRDefault="00670526" w:rsidP="00FA2BAA">
      <w:pPr>
        <w:pStyle w:val="13"/>
        <w:numPr>
          <w:ilvl w:val="0"/>
          <w:numId w:val="13"/>
        </w:numPr>
        <w:tabs>
          <w:tab w:val="clear" w:pos="1429"/>
          <w:tab w:val="num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092B1C">
        <w:rPr>
          <w:rFonts w:ascii="Times New Roman" w:hAnsi="Times New Roman"/>
          <w:sz w:val="24"/>
          <w:szCs w:val="24"/>
        </w:rPr>
        <w:t>преемственность всех этапов коррекционно-развивающей работы: диагностического, отборочного, содержательного, организационного, мониторингового.</w:t>
      </w: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0526" w:rsidRPr="00FA2BAA" w:rsidRDefault="00670526" w:rsidP="00164F3D">
      <w:pPr>
        <w:pStyle w:val="2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bookmarkStart w:id="4" w:name="_Toc134002843"/>
      <w:r w:rsidRPr="00FA2BAA">
        <w:rPr>
          <w:rFonts w:ascii="Times New Roman" w:eastAsia="Times New Roman" w:hAnsi="Times New Roman" w:cs="Times New Roman"/>
          <w:b/>
          <w:color w:val="auto"/>
          <w:sz w:val="24"/>
        </w:rPr>
        <w:t>1.2. Значимые для реализации Программы характеристики</w:t>
      </w:r>
      <w:bookmarkEnd w:id="4"/>
    </w:p>
    <w:p w:rsidR="00670526" w:rsidRPr="00FA2BAA" w:rsidRDefault="00670526" w:rsidP="00164F3D">
      <w:pP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0526" w:rsidRPr="003E21E9" w:rsidRDefault="00670526" w:rsidP="00164F3D">
      <w:pPr>
        <w:spacing w:after="0" w:line="240" w:lineRule="auto"/>
        <w:ind w:left="-426" w:firstLine="720"/>
        <w:jc w:val="center"/>
        <w:rPr>
          <w:rFonts w:ascii="Times New Roman" w:hAnsi="Times New Roman" w:cs="Times New Roman"/>
          <w:b/>
          <w:sz w:val="24"/>
        </w:rPr>
      </w:pPr>
      <w:r w:rsidRPr="003E21E9">
        <w:rPr>
          <w:rFonts w:ascii="Times New Roman" w:hAnsi="Times New Roman" w:cs="Times New Roman"/>
          <w:b/>
          <w:sz w:val="24"/>
        </w:rPr>
        <w:t>Характеристика речи детей с ФНР и НПОЗ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3E21E9">
        <w:rPr>
          <w:rFonts w:ascii="Times New Roman" w:hAnsi="Times New Roman" w:cs="Times New Roman"/>
          <w:sz w:val="24"/>
        </w:rPr>
        <w:t xml:space="preserve">Дети с фонетическим недоразвитием речи – это дети с </w:t>
      </w:r>
      <w:proofErr w:type="spellStart"/>
      <w:r w:rsidRPr="003E21E9">
        <w:rPr>
          <w:rFonts w:ascii="Times New Roman" w:hAnsi="Times New Roman" w:cs="Times New Roman"/>
          <w:sz w:val="24"/>
        </w:rPr>
        <w:t>ринолалией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, дизартрией, с механической (органической) </w:t>
      </w:r>
      <w:proofErr w:type="spellStart"/>
      <w:r w:rsidRPr="003E21E9">
        <w:rPr>
          <w:rFonts w:ascii="Times New Roman" w:hAnsi="Times New Roman" w:cs="Times New Roman"/>
          <w:sz w:val="24"/>
        </w:rPr>
        <w:t>дислалией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 и функциональной </w:t>
      </w:r>
      <w:proofErr w:type="spellStart"/>
      <w:r w:rsidRPr="003E21E9">
        <w:rPr>
          <w:rFonts w:ascii="Times New Roman" w:hAnsi="Times New Roman" w:cs="Times New Roman"/>
          <w:sz w:val="24"/>
        </w:rPr>
        <w:t>дислалией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21E9">
        <w:rPr>
          <w:rFonts w:ascii="Times New Roman" w:hAnsi="Times New Roman" w:cs="Times New Roman"/>
          <w:sz w:val="24"/>
        </w:rPr>
        <w:t>артикуляторно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-фонетической формы. Нарушения анатомического строения артикуляционного аппарата определяют искаженное произношение звуков речи. При моторной функциональной </w:t>
      </w:r>
      <w:proofErr w:type="spellStart"/>
      <w:r w:rsidRPr="003E21E9">
        <w:rPr>
          <w:rFonts w:ascii="Times New Roman" w:hAnsi="Times New Roman" w:cs="Times New Roman"/>
          <w:sz w:val="24"/>
        </w:rPr>
        <w:t>дислалии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 движения губ и языка становятся в некоторой степени неточными и недифференцированными, что обусловливает приблизительность артикуляции звуков, т. е. их искажение (фонетическое нарушение). Искажение звуков – это ненормированное произношение, использование в речи звуков, отсутствующих в фонетической системе русского языка (например, велярное или увулярное произнесение [</w:t>
      </w:r>
      <w:proofErr w:type="gramStart"/>
      <w:r w:rsidRPr="003E21E9">
        <w:rPr>
          <w:rFonts w:ascii="Times New Roman" w:hAnsi="Times New Roman" w:cs="Times New Roman"/>
          <w:sz w:val="24"/>
        </w:rPr>
        <w:t>р</w:t>
      </w:r>
      <w:proofErr w:type="gramEnd"/>
      <w:r w:rsidRPr="003E21E9">
        <w:rPr>
          <w:rFonts w:ascii="Times New Roman" w:hAnsi="Times New Roman" w:cs="Times New Roman"/>
          <w:sz w:val="24"/>
        </w:rPr>
        <w:t xml:space="preserve">], межзубное или боковое произнесение [с] и т.д.). Фонетические недостатки произношения звуков разных групп (искажения) принято обозначать терминами: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3E21E9">
        <w:rPr>
          <w:rFonts w:ascii="Times New Roman" w:hAnsi="Times New Roman" w:cs="Times New Roman"/>
          <w:sz w:val="24"/>
        </w:rPr>
        <w:t>- ротацизм – недостатки произношения [</w:t>
      </w:r>
      <w:proofErr w:type="gramStart"/>
      <w:r w:rsidRPr="003E21E9">
        <w:rPr>
          <w:rFonts w:ascii="Times New Roman" w:hAnsi="Times New Roman" w:cs="Times New Roman"/>
          <w:sz w:val="24"/>
        </w:rPr>
        <w:t>р</w:t>
      </w:r>
      <w:proofErr w:type="gramEnd"/>
      <w:r w:rsidRPr="003E21E9">
        <w:rPr>
          <w:rFonts w:ascii="Times New Roman" w:hAnsi="Times New Roman" w:cs="Times New Roman"/>
          <w:sz w:val="24"/>
        </w:rPr>
        <w:t xml:space="preserve">] и [р'];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3E21E9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E21E9">
        <w:rPr>
          <w:rFonts w:ascii="Times New Roman" w:hAnsi="Times New Roman" w:cs="Times New Roman"/>
          <w:sz w:val="24"/>
        </w:rPr>
        <w:t>ламбдацизм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 – недостатки произношения [</w:t>
      </w:r>
      <w:proofErr w:type="gramStart"/>
      <w:r w:rsidRPr="003E21E9">
        <w:rPr>
          <w:rFonts w:ascii="Times New Roman" w:hAnsi="Times New Roman" w:cs="Times New Roman"/>
          <w:sz w:val="24"/>
        </w:rPr>
        <w:t>л</w:t>
      </w:r>
      <w:proofErr w:type="gramEnd"/>
      <w:r w:rsidRPr="003E21E9">
        <w:rPr>
          <w:rFonts w:ascii="Times New Roman" w:hAnsi="Times New Roman" w:cs="Times New Roman"/>
          <w:sz w:val="24"/>
        </w:rPr>
        <w:t xml:space="preserve">] и [л'];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3E21E9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E21E9">
        <w:rPr>
          <w:rFonts w:ascii="Times New Roman" w:hAnsi="Times New Roman" w:cs="Times New Roman"/>
          <w:sz w:val="24"/>
        </w:rPr>
        <w:t>сигматизм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 – недостатки произношения шипящих [ж], [ш], [щ], [ч] и свистящих [</w:t>
      </w:r>
      <w:proofErr w:type="gramStart"/>
      <w:r w:rsidRPr="003E21E9">
        <w:rPr>
          <w:rFonts w:ascii="Times New Roman" w:hAnsi="Times New Roman" w:cs="Times New Roman"/>
          <w:sz w:val="24"/>
        </w:rPr>
        <w:t>с</w:t>
      </w:r>
      <w:proofErr w:type="gramEnd"/>
      <w:r w:rsidRPr="003E21E9">
        <w:rPr>
          <w:rFonts w:ascii="Times New Roman" w:hAnsi="Times New Roman" w:cs="Times New Roman"/>
          <w:sz w:val="24"/>
        </w:rPr>
        <w:t xml:space="preserve">], [с'], [з], [з'];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3E21E9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E21E9">
        <w:rPr>
          <w:rFonts w:ascii="Times New Roman" w:hAnsi="Times New Roman" w:cs="Times New Roman"/>
          <w:sz w:val="24"/>
        </w:rPr>
        <w:t>йотацизм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 – недостатки произношения [й];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3E21E9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E21E9">
        <w:rPr>
          <w:rFonts w:ascii="Times New Roman" w:hAnsi="Times New Roman" w:cs="Times New Roman"/>
          <w:sz w:val="24"/>
        </w:rPr>
        <w:t>гаммацизм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 – недостатки произношения [г] и [г']; - </w:t>
      </w:r>
      <w:proofErr w:type="spellStart"/>
      <w:r w:rsidRPr="003E21E9">
        <w:rPr>
          <w:rFonts w:ascii="Times New Roman" w:hAnsi="Times New Roman" w:cs="Times New Roman"/>
          <w:sz w:val="24"/>
        </w:rPr>
        <w:t>каппацизм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 – недостатки произношения [к] и [к']; </w:t>
      </w:r>
      <w:proofErr w:type="gramEnd"/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3E21E9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E21E9">
        <w:rPr>
          <w:rFonts w:ascii="Times New Roman" w:hAnsi="Times New Roman" w:cs="Times New Roman"/>
          <w:sz w:val="24"/>
        </w:rPr>
        <w:t>хитизм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 - недостатки произношения [х] и [х'];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3E21E9">
        <w:rPr>
          <w:rFonts w:ascii="Times New Roman" w:hAnsi="Times New Roman" w:cs="Times New Roman"/>
          <w:sz w:val="24"/>
        </w:rPr>
        <w:t xml:space="preserve">- несовершенства озвончения и оглушения – замены звонких согласных парными глухими и наоборот;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3E21E9">
        <w:rPr>
          <w:rFonts w:ascii="Times New Roman" w:hAnsi="Times New Roman" w:cs="Times New Roman"/>
          <w:sz w:val="24"/>
        </w:rPr>
        <w:t xml:space="preserve">- несовершенства смягчения и твердости – замены мягких согласных парными твердыми звуками и наоборот;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3E21E9">
        <w:rPr>
          <w:rFonts w:ascii="Times New Roman" w:hAnsi="Times New Roman" w:cs="Times New Roman"/>
          <w:sz w:val="24"/>
        </w:rPr>
        <w:t xml:space="preserve">- искажение (усреднение) гласных. </w:t>
      </w:r>
    </w:p>
    <w:p w:rsidR="00670526" w:rsidRPr="003E21E9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3E21E9">
        <w:rPr>
          <w:rFonts w:ascii="Times New Roman" w:hAnsi="Times New Roman" w:cs="Times New Roman"/>
          <w:sz w:val="24"/>
        </w:rPr>
        <w:t xml:space="preserve">Степень выраженности фонетического недоразвития речи различна. У детей может наблюдаться нарушение произношения отдельного звука или звуков одной группы. Такая форма именуется как НПОЗ – нарушение произношения отдельных звуков. В случае одновременного нарушения нескольких звуков двух и более групп определяют ФНР – фонетическое недоразвитие речи. При фонетическом недоразвитии речи нарушены фонетическая сторона речи (звукопроизношение, </w:t>
      </w:r>
      <w:proofErr w:type="spellStart"/>
      <w:r w:rsidRPr="003E21E9">
        <w:rPr>
          <w:rFonts w:ascii="Times New Roman" w:hAnsi="Times New Roman" w:cs="Times New Roman"/>
          <w:sz w:val="24"/>
        </w:rPr>
        <w:t>звуко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-слоговая структура слова, просодика) в комплексе или какие-либо отдельные компоненты фонетического строя речи (например, </w:t>
      </w:r>
      <w:r w:rsidRPr="003E21E9">
        <w:rPr>
          <w:rFonts w:ascii="Times New Roman" w:hAnsi="Times New Roman" w:cs="Times New Roman"/>
          <w:sz w:val="24"/>
        </w:rPr>
        <w:lastRenderedPageBreak/>
        <w:t xml:space="preserve">только звукопроизношение или звукопроизношение и </w:t>
      </w:r>
      <w:proofErr w:type="spellStart"/>
      <w:r w:rsidRPr="003E21E9">
        <w:rPr>
          <w:rFonts w:ascii="Times New Roman" w:hAnsi="Times New Roman" w:cs="Times New Roman"/>
          <w:sz w:val="24"/>
        </w:rPr>
        <w:t>звукослоговая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 структура слова). Лексико-грамматический строй при фонетическом недоразвитии речи обычно в соответствии с возрастом: имеется достаточно развитая словарная база, правильно используются падежные окончания, единственное и множественное число, имеется достаточно высокий уровень развития связной речи. У детей с фонетическим недоразвитием речи (ФНР) или нарушением произношения отдельных звуков (НПОЗ) могут наблюдаться </w:t>
      </w:r>
      <w:proofErr w:type="spellStart"/>
      <w:r w:rsidRPr="003E21E9">
        <w:rPr>
          <w:rFonts w:ascii="Times New Roman" w:hAnsi="Times New Roman" w:cs="Times New Roman"/>
          <w:sz w:val="24"/>
        </w:rPr>
        <w:t>дислалия</w:t>
      </w:r>
      <w:proofErr w:type="spellEnd"/>
      <w:r w:rsidRPr="003E21E9">
        <w:rPr>
          <w:rFonts w:ascii="Times New Roman" w:hAnsi="Times New Roman" w:cs="Times New Roman"/>
          <w:sz w:val="24"/>
        </w:rPr>
        <w:t xml:space="preserve">, дизартрия, нарушения голоса, </w:t>
      </w:r>
      <w:proofErr w:type="spellStart"/>
      <w:r w:rsidRPr="003E21E9">
        <w:rPr>
          <w:rFonts w:ascii="Times New Roman" w:hAnsi="Times New Roman" w:cs="Times New Roman"/>
          <w:sz w:val="24"/>
        </w:rPr>
        <w:t>ринолалия</w:t>
      </w:r>
      <w:proofErr w:type="spellEnd"/>
      <w:r w:rsidRPr="003E21E9">
        <w:rPr>
          <w:rFonts w:ascii="Times New Roman" w:hAnsi="Times New Roman" w:cs="Times New Roman"/>
          <w:sz w:val="24"/>
        </w:rPr>
        <w:t>. Основой определения выраженности речевого недоразвития является степень проявления составляющих его структуры и их комбинация</w:t>
      </w:r>
      <w:r>
        <w:rPr>
          <w:rFonts w:ascii="Times New Roman" w:hAnsi="Times New Roman" w:cs="Times New Roman"/>
          <w:sz w:val="24"/>
        </w:rPr>
        <w:t>.</w:t>
      </w:r>
    </w:p>
    <w:p w:rsidR="00670526" w:rsidRPr="00E1180F" w:rsidRDefault="00670526" w:rsidP="00164F3D">
      <w:pPr>
        <w:tabs>
          <w:tab w:val="left" w:pos="2654"/>
        </w:tabs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70526" w:rsidRPr="00FA2BAA" w:rsidRDefault="00670526" w:rsidP="00164F3D">
      <w:pPr>
        <w:pStyle w:val="2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bookmarkStart w:id="5" w:name="_Toc134002844"/>
      <w:r w:rsidRPr="00FA2BAA">
        <w:rPr>
          <w:rFonts w:ascii="Times New Roman" w:eastAsia="Times New Roman" w:hAnsi="Times New Roman" w:cs="Times New Roman"/>
          <w:b/>
          <w:color w:val="auto"/>
          <w:sz w:val="24"/>
        </w:rPr>
        <w:t xml:space="preserve">1.3. </w:t>
      </w:r>
      <w:r w:rsidRPr="00FA2BAA">
        <w:rPr>
          <w:rFonts w:ascii="Times New Roman" w:hAnsi="Times New Roman" w:cs="Times New Roman"/>
          <w:b/>
          <w:color w:val="auto"/>
          <w:sz w:val="24"/>
        </w:rPr>
        <w:t>Возрастные и индивидуальные особенности контингента логопедического пункта</w:t>
      </w:r>
      <w:bookmarkEnd w:id="5"/>
    </w:p>
    <w:p w:rsidR="00670526" w:rsidRP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b/>
          <w:sz w:val="24"/>
        </w:rPr>
      </w:pPr>
      <w:r w:rsidRPr="00670526">
        <w:rPr>
          <w:rFonts w:ascii="Times New Roman" w:hAnsi="Times New Roman" w:cs="Times New Roman"/>
          <w:b/>
          <w:sz w:val="24"/>
        </w:rPr>
        <w:t xml:space="preserve">Возрастные особенности детей от 5 до 6 лет.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70526">
        <w:rPr>
          <w:rFonts w:ascii="Times New Roman" w:hAnsi="Times New Roman" w:cs="Times New Roman"/>
          <w:sz w:val="24"/>
        </w:rPr>
        <w:t xml:space="preserve">На шестом году жизни ребенка происходят важные изменения в развитии речи. Для детей этого возраста становится нормой правильное произношение звуков. Сравнивая свою речь с речью взрослых, дошкольник может обнаружить собственные речевые недостатки. Ребенок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т.п.). Дети начинают употреблять обобщающие слова, синонимы, антонимы, оттенки значений слов, многозначные слова. Словарь детей также активно пополняется существительными, обозначающими названия профессий, социальных учреждений (библиотека, почта, универсам, спортивный клуб и т.д.);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 Дети учатся самостоятельно строить игровые и деловые диалоги, осваивая правила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событию, используя эпитеты, сравнения. Круг чтения ребенка 5-6 лет пополняется произведениями разнообразной тематики, в том числе связанной с проблемами семьи, взаимоотношений </w:t>
      </w:r>
      <w:proofErr w:type="gramStart"/>
      <w:r w:rsidRPr="00670526">
        <w:rPr>
          <w:rFonts w:ascii="Times New Roman" w:hAnsi="Times New Roman" w:cs="Times New Roman"/>
          <w:sz w:val="24"/>
        </w:rPr>
        <w:t>со</w:t>
      </w:r>
      <w:proofErr w:type="gramEnd"/>
      <w:r w:rsidRPr="00670526">
        <w:rPr>
          <w:rFonts w:ascii="Times New Roman" w:hAnsi="Times New Roman" w:cs="Times New Roman"/>
          <w:sz w:val="24"/>
        </w:rPr>
        <w:t xml:space="preserve"> взрослыми, сверстниками, с историей страны. Малыш способен удерживать в памяти большой объем информации, ему доступно чтение с продолжением. Дети приобщаются к литературному контексту, в который включается еще и автор, история создания произведения. Внимание детей становится более устойчивым и произвольным. Они могут заниматься не очень привлекательным, но нужным делом в течение 20-25 мин вместе </w:t>
      </w:r>
      <w:proofErr w:type="gramStart"/>
      <w:r w:rsidRPr="00670526">
        <w:rPr>
          <w:rFonts w:ascii="Times New Roman" w:hAnsi="Times New Roman" w:cs="Times New Roman"/>
          <w:sz w:val="24"/>
        </w:rPr>
        <w:t>со</w:t>
      </w:r>
      <w:proofErr w:type="gramEnd"/>
      <w:r w:rsidRPr="00670526">
        <w:rPr>
          <w:rFonts w:ascii="Times New Roman" w:hAnsi="Times New Roman" w:cs="Times New Roman"/>
          <w:sz w:val="24"/>
        </w:rPr>
        <w:t xml:space="preserve"> взрослым. Ребенок этого возраста уже способен действовать по правилу, которое задается взрослым. Объем памяти изменяется не существенно. Улучшается ее устойчивость. При этом для запоминания дети уже могут использовать несложные приемы и средства (в качестве подсказки могут выступать карточки или рисунки). В 5-6 лет 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 К </w:t>
      </w:r>
      <w:proofErr w:type="spellStart"/>
      <w:r w:rsidRPr="00670526">
        <w:rPr>
          <w:rFonts w:ascii="Times New Roman" w:hAnsi="Times New Roman" w:cs="Times New Roman"/>
          <w:sz w:val="24"/>
        </w:rPr>
        <w:t>нагляднодейственному</w:t>
      </w:r>
      <w:proofErr w:type="spellEnd"/>
      <w:r w:rsidRPr="00670526">
        <w:rPr>
          <w:rFonts w:ascii="Times New Roman" w:hAnsi="Times New Roman" w:cs="Times New Roman"/>
          <w:sz w:val="24"/>
        </w:rPr>
        <w:t xml:space="preserve"> мышлению дети прибегают в тех случаях, когда сложно без практических проб выявить необходимые связи и отношения.</w:t>
      </w:r>
    </w:p>
    <w:p w:rsidR="00670526" w:rsidRP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70526" w:rsidRPr="00FA2BAA" w:rsidRDefault="00670526" w:rsidP="00164F3D">
      <w:pPr>
        <w:pStyle w:val="2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bookmarkStart w:id="6" w:name="_Toc134002845"/>
      <w:r w:rsidRPr="00FA2BAA">
        <w:rPr>
          <w:rFonts w:ascii="Times New Roman" w:eastAsia="Times New Roman" w:hAnsi="Times New Roman" w:cs="Times New Roman"/>
          <w:b/>
          <w:color w:val="auto"/>
          <w:sz w:val="24"/>
        </w:rPr>
        <w:t>1.4. Планируемые результаты освоения программы детьми</w:t>
      </w:r>
      <w:bookmarkEnd w:id="6"/>
    </w:p>
    <w:p w:rsidR="00670526" w:rsidRPr="00FA2BAA" w:rsidRDefault="00670526" w:rsidP="00164F3D">
      <w:pP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0526" w:rsidRPr="00F02E3B" w:rsidRDefault="00670526" w:rsidP="00164F3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</w:rPr>
      </w:pPr>
      <w:r w:rsidRPr="00F02E3B">
        <w:rPr>
          <w:rFonts w:ascii="Times New Roman" w:hAnsi="Times New Roman" w:cs="Times New Roman"/>
          <w:b/>
          <w:sz w:val="24"/>
        </w:rPr>
        <w:t xml:space="preserve">Планируемые результаты коррекционных занятий учителя-логопеда по исправлению нарушений </w:t>
      </w:r>
      <w:r>
        <w:rPr>
          <w:rFonts w:ascii="Times New Roman" w:hAnsi="Times New Roman" w:cs="Times New Roman"/>
          <w:b/>
          <w:sz w:val="24"/>
        </w:rPr>
        <w:t>в произношении отдельных звуков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 шести</w:t>
      </w:r>
      <w:r w:rsidRPr="00F02E3B">
        <w:rPr>
          <w:rFonts w:ascii="Times New Roman" w:hAnsi="Times New Roman" w:cs="Times New Roman"/>
          <w:b/>
          <w:sz w:val="24"/>
        </w:rPr>
        <w:t xml:space="preserve"> годам: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>- ребёнок правильно артикулирует все поставленные звуки во фразовой речи;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 - осознанно контролирует звучание собственной и чужой речи;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lastRenderedPageBreak/>
        <w:t xml:space="preserve">- производит элементарный звуковой анализ и синтез слов: последовательно выделяет звуки из состава слова, удерживает в памяти порядок звуков и их позицию в слове выделяет их характеристика (гласный – согласный, звонкий – глухой, мягкий - твердый);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-проводит анализ и синтез слов и предложений: называет последовательность слов в предложении, слогов в слове;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- правильно передает слоговую структуру слов, используемых в самостоятельной речи;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- грамматически правильно оформляет самостоятельную речь;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- использует в спонтанном общении слова различных лексико-грамматических категорий;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- владеет навыками словообразования;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- умеет развернуто отвечать на вопросы о содержанию </w:t>
      </w:r>
      <w:proofErr w:type="gramStart"/>
      <w:r w:rsidRPr="00F02E3B">
        <w:rPr>
          <w:rFonts w:ascii="Times New Roman" w:hAnsi="Times New Roman" w:cs="Times New Roman"/>
          <w:sz w:val="24"/>
        </w:rPr>
        <w:t>прочитанного</w:t>
      </w:r>
      <w:proofErr w:type="gramEnd"/>
      <w:r w:rsidRPr="00F02E3B">
        <w:rPr>
          <w:rFonts w:ascii="Times New Roman" w:hAnsi="Times New Roman" w:cs="Times New Roman"/>
          <w:sz w:val="24"/>
        </w:rPr>
        <w:t>, ставить вопросы к текстам и пересказывать их;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- владеет интонационными средствами выразительности речи при пересказе, чтении стихов;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- пользуется в самостоятельной речи простыми распространенными и сложными предложениями, владеет навыками объединения их в рассказ;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- владеет навыками диалогической речи;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F02E3B">
        <w:rPr>
          <w:rFonts w:ascii="Times New Roman" w:hAnsi="Times New Roman" w:cs="Times New Roman"/>
          <w:sz w:val="24"/>
        </w:rPr>
        <w:t xml:space="preserve">- выкладывает из букв разрезной азбуки и пишет печатными буквами слова различного слогового состава; 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eastAsia="Century" w:hAnsi="Times New Roman" w:cs="Times New Roman"/>
          <w:sz w:val="24"/>
          <w:szCs w:val="28"/>
        </w:rPr>
      </w:pPr>
      <w:r w:rsidRPr="00F02E3B">
        <w:rPr>
          <w:rFonts w:ascii="Times New Roman" w:eastAsia="Century" w:hAnsi="Times New Roman" w:cs="Times New Roman"/>
          <w:b/>
          <w:sz w:val="24"/>
          <w:szCs w:val="28"/>
        </w:rPr>
        <w:t>Планируемый результат</w:t>
      </w:r>
      <w:r w:rsidRPr="00F02E3B">
        <w:rPr>
          <w:rFonts w:ascii="Times New Roman" w:eastAsia="Century" w:hAnsi="Times New Roman" w:cs="Times New Roman"/>
          <w:sz w:val="24"/>
          <w:szCs w:val="28"/>
        </w:rPr>
        <w:t xml:space="preserve"> освоения </w:t>
      </w:r>
      <w:r>
        <w:rPr>
          <w:rFonts w:ascii="Times New Roman" w:eastAsia="Century" w:hAnsi="Times New Roman" w:cs="Times New Roman"/>
          <w:sz w:val="24"/>
          <w:szCs w:val="28"/>
        </w:rPr>
        <w:t>рабочей п</w:t>
      </w:r>
      <w:r w:rsidRPr="00F02E3B">
        <w:rPr>
          <w:rFonts w:ascii="Times New Roman" w:eastAsia="Century" w:hAnsi="Times New Roman" w:cs="Times New Roman"/>
          <w:sz w:val="24"/>
          <w:szCs w:val="28"/>
        </w:rPr>
        <w:t>рограммы — достижение каждым ребенком уровня речевого развития, соответствующего возрастным нормам и обеспечивающего его социальную адаптацию и интеграцию в обществе, предупреждение возможных трудностей в усвоении школьных знаний, обусловленных речевым недоразвитием.</w:t>
      </w:r>
    </w:p>
    <w:p w:rsidR="00670526" w:rsidRPr="00F02E3B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</w:p>
    <w:p w:rsidR="00670526" w:rsidRPr="00FA2BAA" w:rsidRDefault="00670526" w:rsidP="00164F3D">
      <w:pPr>
        <w:pStyle w:val="2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bookmarkStart w:id="7" w:name="_Toc134002846"/>
      <w:r w:rsidRPr="00FA2BAA">
        <w:rPr>
          <w:rFonts w:ascii="Times New Roman" w:eastAsia="Times New Roman" w:hAnsi="Times New Roman" w:cs="Times New Roman"/>
          <w:b/>
          <w:color w:val="auto"/>
          <w:sz w:val="24"/>
        </w:rPr>
        <w:t>1.5.  Система педагогической диагностики (мониторинга) достижения детьми планируемых результатов освоения программы</w:t>
      </w:r>
      <w:bookmarkEnd w:id="7"/>
    </w:p>
    <w:p w:rsidR="00670526" w:rsidRPr="00FA2BAA" w:rsidRDefault="00670526" w:rsidP="00164F3D">
      <w:pP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70526" w:rsidRPr="00FA2BAA" w:rsidRDefault="00670526" w:rsidP="00FA2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10"/>
        <w:jc w:val="both"/>
        <w:rPr>
          <w:rFonts w:ascii="Times New Roman" w:eastAsia="Century" w:hAnsi="Times New Roman" w:cs="Times New Roman"/>
          <w:sz w:val="24"/>
          <w:szCs w:val="28"/>
        </w:rPr>
      </w:pPr>
      <w:r w:rsidRPr="00FA2BAA">
        <w:rPr>
          <w:rFonts w:ascii="Times New Roman" w:eastAsia="Century" w:hAnsi="Times New Roman" w:cs="Times New Roman"/>
          <w:sz w:val="24"/>
          <w:szCs w:val="28"/>
        </w:rPr>
        <w:t xml:space="preserve">Обследование речи обучающихся проводится не менее 2 раз в год – в начале учебного года (первые две недели сентября) и в последние две недели учебного года. </w:t>
      </w:r>
    </w:p>
    <w:p w:rsidR="00670526" w:rsidRPr="00FA2BAA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2BAA">
        <w:rPr>
          <w:rFonts w:ascii="Times New Roman" w:eastAsia="Century" w:hAnsi="Times New Roman" w:cs="Times New Roman"/>
          <w:sz w:val="24"/>
          <w:szCs w:val="28"/>
        </w:rPr>
        <w:t>После диагностических мероприятий учитель-логопед проводит углубленную диагностику речи детей, зачисленных на логопедический пункт. По результатам диагностики заполня</w:t>
      </w:r>
      <w:r w:rsidR="00FA2BAA">
        <w:rPr>
          <w:rFonts w:ascii="Times New Roman" w:eastAsia="Century" w:hAnsi="Times New Roman" w:cs="Times New Roman"/>
          <w:sz w:val="24"/>
          <w:szCs w:val="28"/>
        </w:rPr>
        <w:t xml:space="preserve">ются речевые карты </w:t>
      </w:r>
      <w:proofErr w:type="gramStart"/>
      <w:r w:rsidR="00FA2BAA">
        <w:rPr>
          <w:rFonts w:ascii="Times New Roman" w:eastAsia="Century" w:hAnsi="Times New Roman" w:cs="Times New Roman"/>
          <w:sz w:val="24"/>
          <w:szCs w:val="28"/>
        </w:rPr>
        <w:t>обучающихся</w:t>
      </w:r>
      <w:proofErr w:type="gramEnd"/>
      <w:r w:rsidRPr="00FA2BAA">
        <w:rPr>
          <w:rFonts w:ascii="Times New Roman" w:eastAsia="Century" w:hAnsi="Times New Roman" w:cs="Times New Roman"/>
          <w:sz w:val="24"/>
          <w:szCs w:val="28"/>
        </w:rPr>
        <w:t xml:space="preserve">. </w:t>
      </w:r>
      <w:r w:rsidRPr="00FA2BAA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</w:t>
      </w:r>
      <w:r w:rsidRPr="00FA2BAA">
        <w:rPr>
          <w:rFonts w:ascii="Times New Roman" w:hAnsi="Times New Roman" w:cs="Times New Roman"/>
          <w:sz w:val="24"/>
          <w:szCs w:val="24"/>
        </w:rPr>
        <w:t>логопедического обследования</w:t>
      </w:r>
      <w:r w:rsidRPr="00FA2BAA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</w:t>
      </w:r>
      <w:r w:rsidR="0052293F">
        <w:rPr>
          <w:rFonts w:ascii="Times New Roman" w:eastAsia="Times New Roman" w:hAnsi="Times New Roman" w:cs="Times New Roman"/>
          <w:sz w:val="24"/>
          <w:szCs w:val="24"/>
        </w:rPr>
        <w:t>тестовые вопросы.</w:t>
      </w:r>
    </w:p>
    <w:p w:rsidR="00670526" w:rsidRPr="003E21E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08"/>
        <w:jc w:val="both"/>
        <w:rPr>
          <w:rFonts w:ascii="Times New Roman" w:eastAsia="Century" w:hAnsi="Times New Roman" w:cs="Times New Roman"/>
          <w:color w:val="000000"/>
          <w:szCs w:val="28"/>
        </w:rPr>
      </w:pPr>
      <w:r w:rsidRPr="00F02E3B">
        <w:rPr>
          <w:rFonts w:ascii="Times New Roman" w:hAnsi="Times New Roman" w:cs="Times New Roman"/>
          <w:sz w:val="24"/>
        </w:rPr>
        <w:t xml:space="preserve">Структура речевого дефекта и степень его выраженности определяют задачи логопедической работы с каждым ребёнком. Так, при работе с детьми, имеющими нарушения произношения отдельных звуков, главной ее задачей является постановка звуков и закрепление их в спонтанной речи, при необходимости их дифференциация со сходными по акустическим и артикуляционным признакам звуками. </w:t>
      </w:r>
    </w:p>
    <w:p w:rsidR="00670526" w:rsidRPr="00DD1EA5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Проведению дифференциального</w:t>
      </w:r>
      <w:r w:rsidRPr="00DD1EA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обследования</w:t>
      </w:r>
      <w:r w:rsidRPr="00DD1EA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предшествует предварительный сбор и</w:t>
      </w:r>
      <w:r w:rsidRPr="00DD1EA5">
        <w:rPr>
          <w:rFonts w:ascii="Arial" w:hAnsi="Arial" w:cs="Arial"/>
          <w:color w:val="000000"/>
          <w:sz w:val="24"/>
          <w:szCs w:val="23"/>
          <w:shd w:val="clear" w:color="auto" w:fill="FFFFFF"/>
        </w:rPr>
        <w:t xml:space="preserve"> </w:t>
      </w:r>
      <w:r w:rsidRPr="00DD1EA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анализ совокупных данных о развитии ребенка. С целью уточнения сведений о характере доречевого, раннего речевого (в условиях овладения родной речью), психического и физического развития проводится предварительная беседа с родителями (законными представителями) ребенка.</w:t>
      </w:r>
    </w:p>
    <w:p w:rsidR="00670526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DD1EA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При непосредственном контакте с ребенком обследование начинается с ознакомительной беседы, целью которой является не только установление положительного эмоционального контакта, но и определение степени его готовности к участию в речевой коммуникации, умения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требованиями.</w:t>
      </w:r>
      <w:proofErr w:type="gramEnd"/>
    </w:p>
    <w:p w:rsidR="00670526" w:rsidRPr="003E1D0F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3E1D0F">
        <w:rPr>
          <w:rFonts w:ascii="Times New Roman" w:hAnsi="Times New Roman" w:cs="Times New Roman"/>
          <w:sz w:val="24"/>
        </w:rPr>
        <w:t>Основные формы и методы логопедического обследования: наблюдение, беседа, анализ продуктов детской деятельности, диагностическая ситуация, диагностическое задание</w:t>
      </w:r>
      <w:r>
        <w:rPr>
          <w:rFonts w:ascii="Times New Roman" w:hAnsi="Times New Roman" w:cs="Times New Roman"/>
          <w:sz w:val="24"/>
        </w:rPr>
        <w:t>, беседа с родителями.</w:t>
      </w:r>
    </w:p>
    <w:p w:rsidR="00670526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2293F" w:rsidRDefault="0052293F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526" w:rsidRPr="009C2717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C2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Оформление результатов диагностики</w:t>
      </w:r>
    </w:p>
    <w:p w:rsidR="00670526" w:rsidRPr="009C2717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tbl>
      <w:tblPr>
        <w:tblW w:w="9471" w:type="dxa"/>
        <w:tblLayout w:type="fixed"/>
        <w:tblLook w:val="0400" w:firstRow="0" w:lastRow="0" w:firstColumn="0" w:lastColumn="0" w:noHBand="0" w:noVBand="1"/>
      </w:tblPr>
      <w:tblGrid>
        <w:gridCol w:w="4368"/>
        <w:gridCol w:w="2681"/>
        <w:gridCol w:w="2422"/>
      </w:tblGrid>
      <w:tr w:rsidR="00670526" w:rsidRPr="009C2717" w:rsidTr="00164F3D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670526" w:rsidRPr="009C2717" w:rsidTr="00164F3D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обследовано детей (количество детей)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9C2717" w:rsidTr="00164F3D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 речевыми нарушениями выявлено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9C2717" w:rsidTr="00164F3D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9C2717" w:rsidTr="00164F3D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НПОЗ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0526" w:rsidRPr="009C2717" w:rsidRDefault="00670526" w:rsidP="00522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tbl>
      <w:tblPr>
        <w:tblW w:w="9471" w:type="dxa"/>
        <w:tblLayout w:type="fixed"/>
        <w:tblLook w:val="0400" w:firstRow="0" w:lastRow="0" w:firstColumn="0" w:lastColumn="0" w:noHBand="0" w:noVBand="1"/>
      </w:tblPr>
      <w:tblGrid>
        <w:gridCol w:w="2383"/>
        <w:gridCol w:w="7088"/>
      </w:tblGrid>
      <w:tr w:rsidR="00670526" w:rsidRPr="009C2717" w:rsidTr="00164F3D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3E1D0F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3E1D0F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</w:tr>
      <w:tr w:rsidR="00670526" w:rsidRPr="009C2717" w:rsidTr="00164F3D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sz w:val="24"/>
              </w:rPr>
              <w:t>Анатомическое строение органов артикуляции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304475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</w:rPr>
            </w:pPr>
            <w:r w:rsidRPr="00304475">
              <w:rPr>
                <w:rFonts w:ascii="Times New Roman" w:hAnsi="Times New Roman" w:cs="Times New Roman"/>
                <w:i/>
                <w:sz w:val="24"/>
              </w:rPr>
              <w:t>Строение не нарушено (без особенностей):</w:t>
            </w:r>
            <w:r w:rsidRPr="00304475">
              <w:rPr>
                <w:rFonts w:ascii="Times New Roman" w:hAnsi="Times New Roman" w:cs="Times New Roman"/>
                <w:sz w:val="24"/>
              </w:rPr>
              <w:t xml:space="preserve"> форма, размер и местоположение зубов в зубных рядах без особенностей; строение и размеры языка без особенностей; нормальная длина и строение уздечки языка; твердое нёбо без особенностей; мягкое нёбо без особенностей; строение губ без особенностей; </w:t>
            </w:r>
          </w:p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4475">
              <w:rPr>
                <w:rFonts w:ascii="Times New Roman" w:hAnsi="Times New Roman" w:cs="Times New Roman"/>
                <w:i/>
                <w:sz w:val="24"/>
              </w:rPr>
              <w:t>Строение нарушено:</w:t>
            </w:r>
            <w:r w:rsidRPr="00304475">
              <w:rPr>
                <w:rFonts w:ascii="Times New Roman" w:hAnsi="Times New Roman" w:cs="Times New Roman"/>
                <w:sz w:val="24"/>
              </w:rPr>
              <w:t xml:space="preserve"> окклюзии, т.е. особенности соотношения и смыкания верхней и нижней челюстей; прикус прямой, глубокий, передний открытый; двойной ряд зубов; редкие, очень мелкие зубы – </w:t>
            </w:r>
            <w:proofErr w:type="spellStart"/>
            <w:r w:rsidRPr="00304475">
              <w:rPr>
                <w:rFonts w:ascii="Times New Roman" w:hAnsi="Times New Roman" w:cs="Times New Roman"/>
                <w:sz w:val="24"/>
              </w:rPr>
              <w:t>макрогнатия</w:t>
            </w:r>
            <w:proofErr w:type="spellEnd"/>
            <w:r w:rsidRPr="00304475">
              <w:rPr>
                <w:rFonts w:ascii="Times New Roman" w:hAnsi="Times New Roman" w:cs="Times New Roman"/>
                <w:sz w:val="24"/>
              </w:rPr>
              <w:t>; неправильные форма и расположение зубов; короткая, укороченная подъязычная связка; твёрдое нёбо куполообразное, высокое, «готическое», низкое, плоское; губы тонкие, утолщённые; функциональные расстройства небно-глоточного смыкания; органические изменения в носовом пространстве;</w:t>
            </w:r>
            <w:proofErr w:type="gramEnd"/>
            <w:r w:rsidRPr="00304475">
              <w:rPr>
                <w:rFonts w:ascii="Times New Roman" w:hAnsi="Times New Roman" w:cs="Times New Roman"/>
                <w:sz w:val="24"/>
              </w:rPr>
              <w:t xml:space="preserve"> расщепление мягкого и твердого неба; вялое мягкое небо; длительное ограничение подвижности мягкого неба вследствие аденоидных разрастаний; гипертрофия (увеличение) миндалин</w:t>
            </w:r>
          </w:p>
        </w:tc>
      </w:tr>
      <w:tr w:rsidR="00670526" w:rsidRPr="009C2717" w:rsidTr="00164F3D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sz w:val="24"/>
              </w:rPr>
              <w:t>Просодическая сторона речи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Не нарушена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: темп речи нормальный; мелодико-интонационная сторона речи не нарушена; ритм нормальный; расстановка пауз в речевом потоке правильная; речь выразительная; </w:t>
            </w:r>
          </w:p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 xml:space="preserve">Нарушена: </w:t>
            </w:r>
          </w:p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sz w:val="24"/>
              </w:rPr>
              <w:t xml:space="preserve">при нарушении темпо-ритмической организации речи: наблюдается общая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смазанность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речи (изолированно все звуки произносятся правильно, но при увеличении речевой нагрузки разборчивость уменьшается); «сжатая» артикуляция; нарушение интонационного оформления речи; темп речи ускоренный (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тахилалия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>), замедленный; ритм растянутый (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брадилалия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);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дисритмия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паузация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нарушенная (деление слов паузой на слоги, деление слогов на звуки); </w:t>
            </w:r>
          </w:p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sz w:val="24"/>
              </w:rPr>
              <w:t xml:space="preserve">при синдроме дизартрии: ускоренный или замедленный темп речи; невнятное произношение; нечеткая дикция; неточная передача </w:t>
            </w:r>
            <w:proofErr w:type="gramStart"/>
            <w:r w:rsidRPr="0035269B">
              <w:rPr>
                <w:rFonts w:ascii="Times New Roman" w:hAnsi="Times New Roman" w:cs="Times New Roman"/>
                <w:sz w:val="24"/>
              </w:rPr>
              <w:t>основных</w:t>
            </w:r>
            <w:proofErr w:type="gramEnd"/>
            <w:r w:rsidRPr="003526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интонем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(вопроса, восклицания, просьбы и др.); слабая модуляция голоса по высоте и силе; отсутствие умения передавать в речи свое эмоциональное отношение к предметам и явлениям; </w:t>
            </w:r>
          </w:p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sz w:val="24"/>
              </w:rPr>
              <w:t xml:space="preserve">при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ринолалии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гиперназальность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(пониженный физиологический носовой резонанс); голос слабый, монотонный, сипловатый.</w:t>
            </w:r>
          </w:p>
        </w:tc>
      </w:tr>
      <w:tr w:rsidR="00670526" w:rsidRPr="009C2717" w:rsidTr="00164F3D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304475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04475">
              <w:rPr>
                <w:rFonts w:ascii="Times New Roman" w:hAnsi="Times New Roman" w:cs="Times New Roman"/>
                <w:i/>
                <w:sz w:val="24"/>
              </w:rPr>
              <w:t>Артикуляция нарушена</w:t>
            </w:r>
            <w:r w:rsidRPr="00304475">
              <w:rPr>
                <w:rFonts w:ascii="Times New Roman" w:hAnsi="Times New Roman" w:cs="Times New Roman"/>
                <w:sz w:val="24"/>
              </w:rPr>
              <w:t xml:space="preserve">: артикуляция «смазанная», сжатая, нечеткая; страдает дифференциация и точность движений, которые воспроизводятся не в полном объеме; снижение </w:t>
            </w:r>
            <w:r w:rsidRPr="00304475">
              <w:rPr>
                <w:rFonts w:ascii="Times New Roman" w:hAnsi="Times New Roman" w:cs="Times New Roman"/>
                <w:sz w:val="24"/>
              </w:rPr>
              <w:lastRenderedPageBreak/>
              <w:t xml:space="preserve">амплитуды движения артикуляционных органов; слабовыраженная неврологическая симптоматика; </w:t>
            </w:r>
          </w:p>
          <w:p w:rsidR="00670526" w:rsidRPr="00304475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75">
              <w:rPr>
                <w:rFonts w:ascii="Times New Roman" w:hAnsi="Times New Roman" w:cs="Times New Roman"/>
                <w:i/>
                <w:sz w:val="24"/>
              </w:rPr>
              <w:t>Артикуляция грубо нарушена:</w:t>
            </w:r>
            <w:r w:rsidRPr="0030447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04475">
              <w:rPr>
                <w:rFonts w:ascii="Times New Roman" w:hAnsi="Times New Roman" w:cs="Times New Roman"/>
                <w:sz w:val="24"/>
              </w:rPr>
              <w:t>объем</w:t>
            </w:r>
            <w:proofErr w:type="gramEnd"/>
            <w:r w:rsidRPr="00304475">
              <w:rPr>
                <w:rFonts w:ascii="Times New Roman" w:hAnsi="Times New Roman" w:cs="Times New Roman"/>
                <w:sz w:val="24"/>
              </w:rPr>
              <w:t xml:space="preserve"> и амплитуда движения артикуляционных органов строго огра</w:t>
            </w:r>
            <w:r>
              <w:rPr>
                <w:rFonts w:ascii="Times New Roman" w:hAnsi="Times New Roman" w:cs="Times New Roman"/>
                <w:sz w:val="24"/>
              </w:rPr>
              <w:t xml:space="preserve">ничены; достаточно выраженная </w:t>
            </w:r>
            <w:r w:rsidRPr="00304475">
              <w:rPr>
                <w:rFonts w:ascii="Times New Roman" w:hAnsi="Times New Roman" w:cs="Times New Roman"/>
                <w:sz w:val="24"/>
              </w:rPr>
              <w:t xml:space="preserve"> неврологическая симптоматика в артикуляционных органах; носоглоточный затвор открыт и воздух проникает в носовую полость.</w:t>
            </w:r>
          </w:p>
        </w:tc>
      </w:tr>
      <w:tr w:rsidR="00670526" w:rsidRPr="009C2717" w:rsidTr="00164F3D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Звукопроизношение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Незначительно нарушено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: недостаточное дифференцирование (смешение) двух близких по звучанию или по артикуляции звуков при умении правильно произносить оба звука; </w:t>
            </w:r>
          </w:p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Нарушено: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неправильное произношение звуков в речи при правильном произношении изолированно или в легких словах; </w:t>
            </w:r>
          </w:p>
          <w:p w:rsidR="00670526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Грубо нарушено: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полное неумение произносить звук или группу звуков.</w:t>
            </w:r>
          </w:p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Pr="0035269B">
              <w:rPr>
                <w:rFonts w:ascii="Times New Roman" w:hAnsi="Times New Roman" w:cs="Times New Roman"/>
                <w:i/>
                <w:sz w:val="24"/>
              </w:rPr>
              <w:t>Замены группы звуков диффузной артикуляцией: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замена двух или нескольких артикуляционно близких звуков средним, неотчетливым звуком (вместо [ш] и [с] – мягкий звук [ш], вместо [ч] и [т] – нечто вроде смягченного [ч]); </w:t>
            </w:r>
            <w:proofErr w:type="gramEnd"/>
          </w:p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Фонетические (</w:t>
            </w:r>
            <w:proofErr w:type="spellStart"/>
            <w:r w:rsidRPr="0035269B">
              <w:rPr>
                <w:rFonts w:ascii="Times New Roman" w:hAnsi="Times New Roman" w:cs="Times New Roman"/>
                <w:i/>
                <w:sz w:val="24"/>
              </w:rPr>
              <w:t>антропофонические</w:t>
            </w:r>
            <w:proofErr w:type="spellEnd"/>
            <w:r w:rsidRPr="0035269B">
              <w:rPr>
                <w:rFonts w:ascii="Times New Roman" w:hAnsi="Times New Roman" w:cs="Times New Roman"/>
                <w:i/>
                <w:sz w:val="24"/>
              </w:rPr>
              <w:t>) недостатки звукопроизношения – искажения: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усредненность гласных; недостаток произношения свистящих (межзубный [с]); недостаток произношения шипящих (щечное произнесение [ш] и т.д.); недостаток произношения сонорных (горловое произнесение звука [</w:t>
            </w:r>
            <w:proofErr w:type="gramStart"/>
            <w:r w:rsidRPr="0035269B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35269B">
              <w:rPr>
                <w:rFonts w:ascii="Times New Roman" w:hAnsi="Times New Roman" w:cs="Times New Roman"/>
                <w:sz w:val="24"/>
              </w:rPr>
              <w:t>] и т.д.); недостаток произношения губно-губных; недостаток произношения губно-зубных; недостаток произношения средненёбных; недостаток произношения заднеязычных; недостаток произношения твердых согласных; недостаток произношения звонких согласных, неестественный оттенок произношения гласных .</w:t>
            </w:r>
          </w:p>
        </w:tc>
      </w:tr>
      <w:tr w:rsidR="00670526" w:rsidRPr="009C2717" w:rsidTr="00164F3D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слоговой структуры слова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Не нарушена: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звуконаполняемость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и слоговая структура слова не нарушены; ритмический рисунок слова воспроизводится правильно; </w:t>
            </w:r>
          </w:p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Нарушена при наличии большого количества неправильно произносимых звуков: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замены звуков, пропуски; перестановка звуков и слогов; пропуски слогов при произношении слов со стечением согласных.</w:t>
            </w:r>
          </w:p>
        </w:tc>
      </w:tr>
      <w:tr w:rsidR="00670526" w:rsidRPr="009C2717" w:rsidTr="00164F3D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35269B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Не нарушены: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дифференциация всех звуков речи, определение наличия гласного и согласного звука в слове, выделение ударного гласного в начале слова, подбор слова с заданным звуком.</w:t>
            </w:r>
          </w:p>
        </w:tc>
      </w:tr>
      <w:tr w:rsidR="00670526" w:rsidRPr="009C2717" w:rsidTr="00164F3D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A5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Обследование словарного запаса</w:t>
            </w:r>
            <w:r w:rsidRPr="00DD1EA5">
              <w:rPr>
                <w:rFonts w:ascii="Arial" w:hAnsi="Arial" w:cs="Arial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(</w:t>
            </w: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E1460E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1460E">
              <w:rPr>
                <w:rFonts w:ascii="Times New Roman" w:hAnsi="Times New Roman" w:cs="Times New Roman"/>
                <w:i/>
                <w:sz w:val="24"/>
              </w:rPr>
              <w:t xml:space="preserve">Состояние </w:t>
            </w:r>
            <w:proofErr w:type="spellStart"/>
            <w:r w:rsidRPr="00E1460E">
              <w:rPr>
                <w:rFonts w:ascii="Times New Roman" w:hAnsi="Times New Roman" w:cs="Times New Roman"/>
                <w:i/>
                <w:sz w:val="24"/>
              </w:rPr>
              <w:t>импрессивной</w:t>
            </w:r>
            <w:proofErr w:type="spellEnd"/>
            <w:r w:rsidRPr="00E1460E">
              <w:rPr>
                <w:rFonts w:ascii="Times New Roman" w:hAnsi="Times New Roman" w:cs="Times New Roman"/>
                <w:i/>
                <w:sz w:val="24"/>
              </w:rPr>
              <w:t xml:space="preserve"> стороны речи:</w:t>
            </w:r>
          </w:p>
          <w:p w:rsidR="00670526" w:rsidRPr="00E1460E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1460E">
              <w:rPr>
                <w:rFonts w:ascii="Times New Roman" w:hAnsi="Times New Roman" w:cs="Times New Roman"/>
                <w:i/>
                <w:sz w:val="24"/>
              </w:rPr>
              <w:t>не нарушена</w:t>
            </w:r>
            <w:r w:rsidRPr="00E1460E">
              <w:rPr>
                <w:rFonts w:ascii="Times New Roman" w:hAnsi="Times New Roman" w:cs="Times New Roman"/>
                <w:sz w:val="24"/>
              </w:rPr>
              <w:t xml:space="preserve">: понимание обращенной речи сформировано в полном объеме: умение слушать и понимать обращенную речь; выполнение речевых инструкций в полном объеме; соответствие объема пассивного словаря возрасту (словарный минимум определяется с учетом программных требований массового детского сада по всем видам деятельности в младшей, средней, старшей и подготовительной группах). </w:t>
            </w:r>
            <w:proofErr w:type="gramEnd"/>
          </w:p>
          <w:p w:rsidR="00670526" w:rsidRPr="00E1460E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1460E">
              <w:rPr>
                <w:rFonts w:ascii="Times New Roman" w:hAnsi="Times New Roman" w:cs="Times New Roman"/>
                <w:i/>
                <w:sz w:val="24"/>
              </w:rPr>
              <w:t xml:space="preserve">Состояние экспрессивной стороны речи: </w:t>
            </w:r>
          </w:p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460E">
              <w:rPr>
                <w:rFonts w:ascii="Times New Roman" w:hAnsi="Times New Roman" w:cs="Times New Roman"/>
                <w:i/>
                <w:sz w:val="24"/>
              </w:rPr>
              <w:t>не нарушена</w:t>
            </w:r>
            <w:r w:rsidRPr="00E1460E">
              <w:rPr>
                <w:rFonts w:ascii="Times New Roman" w:hAnsi="Times New Roman" w:cs="Times New Roman"/>
                <w:sz w:val="24"/>
              </w:rPr>
              <w:t xml:space="preserve">: объем словаря соответствует возрастной норме: свободное словообразование от одного корня различных частей речи: существительных, глаголов, прилагательных (красный, краснеть, краснота); свободное словообразование прилагательных </w:t>
            </w:r>
            <w:r w:rsidRPr="00E1460E">
              <w:rPr>
                <w:rFonts w:ascii="Times New Roman" w:hAnsi="Times New Roman" w:cs="Times New Roman"/>
                <w:sz w:val="24"/>
              </w:rPr>
              <w:lastRenderedPageBreak/>
              <w:t>от существительных как обиходных, часто встречающихся слов (железо, железный), так и менее употребительных в быту (песок, песочный / бумага, бумажный).</w:t>
            </w:r>
            <w:proofErr w:type="gramEnd"/>
          </w:p>
        </w:tc>
      </w:tr>
      <w:tr w:rsidR="00670526" w:rsidRPr="009C2717" w:rsidTr="00164F3D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Грамматический строй речи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E1460E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60E">
              <w:rPr>
                <w:rFonts w:ascii="Times New Roman" w:hAnsi="Times New Roman" w:cs="Times New Roman"/>
                <w:i/>
                <w:sz w:val="24"/>
              </w:rPr>
              <w:t xml:space="preserve">Не </w:t>
            </w:r>
            <w:proofErr w:type="gramStart"/>
            <w:r w:rsidRPr="00E1460E">
              <w:rPr>
                <w:rFonts w:ascii="Times New Roman" w:hAnsi="Times New Roman" w:cs="Times New Roman"/>
                <w:i/>
                <w:sz w:val="24"/>
              </w:rPr>
              <w:t>нарушен</w:t>
            </w:r>
            <w:proofErr w:type="gramEnd"/>
            <w:r w:rsidRPr="00E1460E">
              <w:rPr>
                <w:rFonts w:ascii="Times New Roman" w:hAnsi="Times New Roman" w:cs="Times New Roman"/>
                <w:sz w:val="24"/>
              </w:rPr>
              <w:t xml:space="preserve"> (соответствует возрастным нормам)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E1460E">
              <w:rPr>
                <w:rFonts w:ascii="Times New Roman" w:hAnsi="Times New Roman" w:cs="Times New Roman"/>
                <w:sz w:val="24"/>
              </w:rPr>
              <w:t xml:space="preserve"> согласование существительных с числительными в именительном падеже; освоение согласования существительных с числительными в остальных падежах.</w:t>
            </w:r>
          </w:p>
        </w:tc>
      </w:tr>
      <w:tr w:rsidR="00670526" w:rsidRPr="009C2717" w:rsidTr="00164F3D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9C2717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E1460E" w:rsidRDefault="00670526" w:rsidP="0052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60E">
              <w:rPr>
                <w:rFonts w:ascii="Times New Roman" w:hAnsi="Times New Roman" w:cs="Times New Roman"/>
                <w:i/>
                <w:sz w:val="24"/>
              </w:rPr>
              <w:t>Не нарушена</w:t>
            </w:r>
            <w:r w:rsidRPr="00E1460E">
              <w:rPr>
                <w:rFonts w:ascii="Times New Roman" w:hAnsi="Times New Roman" w:cs="Times New Roman"/>
                <w:sz w:val="24"/>
              </w:rPr>
              <w:t xml:space="preserve"> (соответствует возрастным нормам): умение составлять рассказ по картине; умение придумывать рассказ или сказку с пояснениями, где сказка, а где рассказ; умение составлять логичный и развернутый рассказ о чем-то другом, используя образец взрослого.</w:t>
            </w:r>
          </w:p>
        </w:tc>
      </w:tr>
    </w:tbl>
    <w:p w:rsidR="00670526" w:rsidRPr="003E21E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271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промежуточного контроля – заполняется экран звукопроизношения.</w:t>
      </w:r>
      <w:r w:rsidRPr="009C271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670526" w:rsidRPr="009C2717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670526" w:rsidRPr="009C2717" w:rsidSect="00164F3D"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:rsidR="00670526" w:rsidRPr="009C2717" w:rsidRDefault="00670526" w:rsidP="00164F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417" w:type="dxa"/>
        <w:tblLayout w:type="fixed"/>
        <w:tblLook w:val="0400" w:firstRow="0" w:lastRow="0" w:firstColumn="0" w:lastColumn="0" w:noHBand="0" w:noVBand="1"/>
      </w:tblPr>
      <w:tblGrid>
        <w:gridCol w:w="2689"/>
        <w:gridCol w:w="1328"/>
        <w:gridCol w:w="1223"/>
        <w:gridCol w:w="1134"/>
        <w:gridCol w:w="1276"/>
        <w:gridCol w:w="1134"/>
        <w:gridCol w:w="1134"/>
        <w:gridCol w:w="1247"/>
        <w:gridCol w:w="1559"/>
        <w:gridCol w:w="1559"/>
        <w:gridCol w:w="1134"/>
      </w:tblGrid>
      <w:tr w:rsidR="00670526" w:rsidRPr="00926A01" w:rsidTr="00164F3D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bookmarkStart w:id="8" w:name="_heading=h.4d34og8" w:colFirst="0" w:colLast="0"/>
            <w:bookmarkEnd w:id="8"/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Импрессивная</w:t>
            </w:r>
            <w:proofErr w:type="spellEnd"/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речь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Артикуляционная моторика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Звукопроизношение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Сфор-сть</w:t>
            </w:r>
            <w:proofErr w:type="spellEnd"/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слоговой структуры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Фонематические процессы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Обследование словарного запаса (</w:t>
            </w: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Лексика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Грамматический строй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Связная речь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Итого</w:t>
            </w:r>
          </w:p>
        </w:tc>
      </w:tr>
      <w:tr w:rsidR="00670526" w:rsidRPr="00926A01" w:rsidTr="00164F3D">
        <w:trPr>
          <w:trHeight w:val="564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1 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926A01" w:rsidTr="00164F3D">
        <w:trPr>
          <w:trHeight w:val="396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года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926A01" w:rsidTr="00164F3D">
        <w:trPr>
          <w:trHeight w:val="552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926A01" w:rsidTr="00EA1DE7">
        <w:trPr>
          <w:trHeight w:val="648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526" w:rsidRPr="00926A01" w:rsidRDefault="00670526" w:rsidP="00EA1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года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526" w:rsidRPr="00926A01" w:rsidRDefault="00670526" w:rsidP="00EA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0526" w:rsidRPr="009C2717" w:rsidRDefault="00670526" w:rsidP="00EA1DE7">
      <w:pPr>
        <w:spacing w:after="0" w:line="240" w:lineRule="auto"/>
        <w:ind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</w:rPr>
      </w:pPr>
    </w:p>
    <w:p w:rsidR="00670526" w:rsidRPr="009C2717" w:rsidRDefault="00670526" w:rsidP="00164F3D">
      <w:pP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2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Первичная и итоговая диагностика. Анализ данных.</w:t>
      </w:r>
    </w:p>
    <w:p w:rsidR="00670526" w:rsidRPr="00EA1DE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1DE7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Данные по этой таблице ложатся в основу Справки по итогам года. Она позволяет вам наглядно показать динамику каждого ребенка отдельно и общую динамику группы. Если вы введете данные за несколько лет – данная справка может использоваться при аттестации. </w:t>
      </w:r>
    </w:p>
    <w:p w:rsidR="00670526" w:rsidRPr="00EA1DE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DE7">
        <w:rPr>
          <w:rFonts w:ascii="Times New Roman" w:eastAsia="Times New Roman" w:hAnsi="Times New Roman" w:cs="Times New Roman"/>
          <w:i/>
          <w:sz w:val="24"/>
          <w:szCs w:val="24"/>
        </w:rPr>
        <w:t>Инструкция: из</w:t>
      </w:r>
      <w:r w:rsidRPr="00EA1DE7">
        <w:rPr>
          <w:rFonts w:ascii="Times New Roman" w:eastAsia="Times New Roman" w:hAnsi="Times New Roman" w:cs="Times New Roman"/>
          <w:sz w:val="24"/>
          <w:szCs w:val="24"/>
        </w:rPr>
        <w:t xml:space="preserve"> суммы баллов, набранных в начале года ребенком, вы вычитаете сумму, набранную в конце. </w:t>
      </w:r>
    </w:p>
    <w:p w:rsidR="00670526" w:rsidRPr="00EA1DE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DE7">
        <w:rPr>
          <w:rFonts w:ascii="Times New Roman" w:eastAsia="Times New Roman" w:hAnsi="Times New Roman" w:cs="Times New Roman"/>
          <w:sz w:val="24"/>
          <w:szCs w:val="24"/>
        </w:rPr>
        <w:t xml:space="preserve">Например, ребенок поступил к вам с 12 баллами, в конце года – 4 балла. Разница – 8 баллов. Это значительное улучшение речи – высокий показатель динамики.  </w:t>
      </w:r>
    </w:p>
    <w:p w:rsidR="00670526" w:rsidRPr="00EA1DE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DE7">
        <w:rPr>
          <w:rFonts w:ascii="Times New Roman" w:eastAsia="Times New Roman" w:hAnsi="Times New Roman" w:cs="Times New Roman"/>
          <w:sz w:val="24"/>
          <w:szCs w:val="24"/>
        </w:rPr>
        <w:t xml:space="preserve">Кроме детей с чистой речью – для них представлена отдельная строка, они не учитываются в общем анализе, так как у них может быть низкая разница между баллами, однако, чистая речь — это уже высокий показатель динамики. </w:t>
      </w: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717">
        <w:rPr>
          <w:rFonts w:ascii="Times New Roman" w:eastAsia="Times New Roman" w:hAnsi="Times New Roman" w:cs="Times New Roman"/>
          <w:b/>
          <w:sz w:val="24"/>
          <w:szCs w:val="24"/>
        </w:rPr>
        <w:t>Динамика отсутствует</w:t>
      </w:r>
      <w:r w:rsidRPr="009C2717">
        <w:rPr>
          <w:rFonts w:ascii="Times New Roman" w:eastAsia="Times New Roman" w:hAnsi="Times New Roman" w:cs="Times New Roman"/>
          <w:sz w:val="24"/>
          <w:szCs w:val="24"/>
        </w:rPr>
        <w:t xml:space="preserve"> – разница показателей от 0 до 1 баллов.</w:t>
      </w: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717">
        <w:rPr>
          <w:rFonts w:ascii="Times New Roman" w:eastAsia="Times New Roman" w:hAnsi="Times New Roman" w:cs="Times New Roman"/>
          <w:b/>
          <w:sz w:val="24"/>
          <w:szCs w:val="24"/>
        </w:rPr>
        <w:t>Средняя динамика</w:t>
      </w:r>
      <w:r w:rsidRPr="009C2717">
        <w:rPr>
          <w:rFonts w:ascii="Times New Roman" w:eastAsia="Times New Roman" w:hAnsi="Times New Roman" w:cs="Times New Roman"/>
          <w:sz w:val="24"/>
          <w:szCs w:val="24"/>
        </w:rPr>
        <w:t xml:space="preserve"> – разница показателей от 2 до 6 баллов.</w:t>
      </w: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717"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Высокая динамика </w:t>
      </w:r>
      <w:r w:rsidRPr="009C2717">
        <w:rPr>
          <w:rFonts w:ascii="Times New Roman" w:eastAsia="Times New Roman" w:hAnsi="Times New Roman" w:cs="Times New Roman"/>
          <w:sz w:val="24"/>
          <w:szCs w:val="24"/>
        </w:rPr>
        <w:t xml:space="preserve">– разница показателей от 7 до 18 баллов. </w:t>
      </w:r>
    </w:p>
    <w:p w:rsidR="00670526" w:rsidRPr="00A536D9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717">
        <w:rPr>
          <w:rFonts w:ascii="Times New Roman" w:eastAsia="Times New Roman" w:hAnsi="Times New Roman" w:cs="Times New Roman"/>
          <w:b/>
          <w:sz w:val="24"/>
          <w:szCs w:val="24"/>
        </w:rPr>
        <w:t>С чистой речью</w:t>
      </w:r>
      <w:r w:rsidRPr="009C271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70526" w:rsidRPr="009C2717">
          <w:footerReference w:type="default" r:id="rId11"/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670526" w:rsidRPr="00EA1DE7" w:rsidRDefault="00670526" w:rsidP="00164F3D">
      <w:pPr>
        <w:pStyle w:val="1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bookmarkStart w:id="9" w:name="_Toc134002847"/>
      <w:r w:rsidRPr="00EA1DE7">
        <w:rPr>
          <w:rFonts w:ascii="Times New Roman" w:eastAsia="Times New Roman" w:hAnsi="Times New Roman" w:cs="Times New Roman"/>
          <w:b/>
          <w:color w:val="auto"/>
          <w:szCs w:val="24"/>
        </w:rPr>
        <w:lastRenderedPageBreak/>
        <w:t>2. Содержательный раздел</w:t>
      </w:r>
      <w:bookmarkEnd w:id="9"/>
    </w:p>
    <w:p w:rsidR="00670526" w:rsidRPr="00EA1DE7" w:rsidRDefault="00670526" w:rsidP="00164F3D">
      <w:pPr>
        <w:pStyle w:val="2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0" w:name="_Toc134002848"/>
      <w:r w:rsidRPr="00EA1D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2.1. Содержание коррекционно-логопедической работы с детьми</w:t>
      </w:r>
      <w:bookmarkEnd w:id="10"/>
    </w:p>
    <w:p w:rsidR="00670526" w:rsidRPr="00EA1DE7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EA1DE7">
        <w:rPr>
          <w:rFonts w:ascii="Times New Roman" w:hAnsi="Times New Roman" w:cs="Times New Roman"/>
          <w:sz w:val="24"/>
        </w:rPr>
        <w:t xml:space="preserve">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47CCB">
        <w:rPr>
          <w:rFonts w:ascii="Times New Roman" w:hAnsi="Times New Roman" w:cs="Times New Roman"/>
          <w:sz w:val="24"/>
        </w:rPr>
        <w:t>Содержание коррекционно-развивающей работы у</w:t>
      </w:r>
      <w:r>
        <w:rPr>
          <w:rFonts w:ascii="Times New Roman" w:hAnsi="Times New Roman" w:cs="Times New Roman"/>
          <w:sz w:val="24"/>
        </w:rPr>
        <w:t xml:space="preserve">чителя-логопеда на </w:t>
      </w:r>
      <w:proofErr w:type="spellStart"/>
      <w:r>
        <w:rPr>
          <w:rFonts w:ascii="Times New Roman" w:hAnsi="Times New Roman" w:cs="Times New Roman"/>
          <w:sz w:val="24"/>
        </w:rPr>
        <w:t>логопункте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47CCB">
        <w:rPr>
          <w:rFonts w:ascii="Times New Roman" w:hAnsi="Times New Roman" w:cs="Times New Roman"/>
          <w:sz w:val="24"/>
        </w:rPr>
        <w:t xml:space="preserve">ДОУ конкретизируется в соответствии с категориями воспитанников, имеющих речевые нарушения: НПОЗ </w:t>
      </w:r>
      <w:r>
        <w:rPr>
          <w:rFonts w:ascii="Times New Roman" w:hAnsi="Times New Roman" w:cs="Times New Roman"/>
          <w:sz w:val="24"/>
        </w:rPr>
        <w:t>(ФНР)</w:t>
      </w:r>
    </w:p>
    <w:p w:rsidR="00670526" w:rsidRPr="00EA1DE7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 w:rsidRPr="00EA1DE7">
        <w:rPr>
          <w:rFonts w:ascii="Times New Roman" w:hAnsi="Times New Roman" w:cs="Times New Roman"/>
          <w:sz w:val="24"/>
          <w:u w:val="single"/>
        </w:rPr>
        <w:t xml:space="preserve">Первый этап: подготовительный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Цель: формирование артикуляторной базы, развитие и совершенствование сенсомоторных функций, психологических предпосылок и коммуникабельности.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- развитие органов артикуляции;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- развитие слухового внимания и слухового контроля;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- развитие звукового восприятия </w:t>
      </w:r>
    </w:p>
    <w:p w:rsidR="00670526" w:rsidRPr="00EA1DE7" w:rsidRDefault="00670526" w:rsidP="00EA1DE7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 w:firstLine="426"/>
        <w:jc w:val="both"/>
        <w:rPr>
          <w:rFonts w:ascii="Times New Roman" w:hAnsi="Times New Roman" w:cs="Times New Roman"/>
          <w:sz w:val="24"/>
          <w:u w:val="single"/>
        </w:rPr>
      </w:pPr>
      <w:r w:rsidRPr="00EA1DE7">
        <w:rPr>
          <w:rFonts w:ascii="Times New Roman" w:hAnsi="Times New Roman" w:cs="Times New Roman"/>
          <w:sz w:val="24"/>
          <w:u w:val="single"/>
        </w:rPr>
        <w:t xml:space="preserve">Второй этап: постановка звука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Цель: постановка звука (изолировано).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- коррекция дефектов произношения;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- формирование полноценных фонетических представлений (на базе развития фонематического восприятия) совершенствование звуковых обобщений в процессе упражнений в звуковом анализе и синтезе;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- развитие мелкой моторики, органов артикуляции. </w:t>
      </w:r>
    </w:p>
    <w:p w:rsidR="00670526" w:rsidRPr="00EA1DE7" w:rsidRDefault="00670526" w:rsidP="00EA1DE7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 w:firstLine="426"/>
        <w:jc w:val="both"/>
        <w:rPr>
          <w:rFonts w:ascii="Times New Roman" w:hAnsi="Times New Roman" w:cs="Times New Roman"/>
          <w:sz w:val="24"/>
          <w:u w:val="single"/>
        </w:rPr>
      </w:pPr>
      <w:r w:rsidRPr="00EA1DE7">
        <w:rPr>
          <w:rFonts w:ascii="Times New Roman" w:hAnsi="Times New Roman" w:cs="Times New Roman"/>
          <w:sz w:val="24"/>
          <w:u w:val="single"/>
        </w:rPr>
        <w:t xml:space="preserve">Третий этап: автоматизация звука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Цель: закрепление звука в речи.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>-кор</w:t>
      </w:r>
      <w:r>
        <w:rPr>
          <w:rFonts w:ascii="Times New Roman" w:hAnsi="Times New Roman" w:cs="Times New Roman"/>
          <w:sz w:val="24"/>
        </w:rPr>
        <w:t>рекция дефектов произношения;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- развитие мелкой моторики, органов артикуляции. </w:t>
      </w:r>
    </w:p>
    <w:p w:rsidR="00670526" w:rsidRPr="00EA1DE7" w:rsidRDefault="00670526" w:rsidP="00EA1DE7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 w:firstLine="426"/>
        <w:jc w:val="both"/>
        <w:rPr>
          <w:rFonts w:ascii="Times New Roman" w:hAnsi="Times New Roman" w:cs="Times New Roman"/>
          <w:sz w:val="24"/>
          <w:u w:val="single"/>
        </w:rPr>
      </w:pPr>
      <w:r w:rsidRPr="00EA1DE7">
        <w:rPr>
          <w:rFonts w:ascii="Times New Roman" w:hAnsi="Times New Roman" w:cs="Times New Roman"/>
          <w:sz w:val="24"/>
          <w:u w:val="single"/>
        </w:rPr>
        <w:t>Четвертый этап: дифференциация звуков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 Цель: различать и четко произносить звуки схожие по звучанию.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- коррекция дефектов произношения;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- развитие мелкой моторики, органов артикуляции. </w:t>
      </w:r>
    </w:p>
    <w:p w:rsidR="00F13DA2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 xml:space="preserve">Форма проведения занятий - индивидуальная. </w:t>
      </w:r>
    </w:p>
    <w:p w:rsidR="00670526" w:rsidRPr="000E7A6C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 w:rsidRPr="000E7A6C">
        <w:rPr>
          <w:rFonts w:ascii="Times New Roman" w:hAnsi="Times New Roman" w:cs="Times New Roman"/>
          <w:sz w:val="24"/>
        </w:rPr>
        <w:t>Периодичность - 2 раза в неделю, продолжительность 15-25 минут</w:t>
      </w:r>
    </w:p>
    <w:p w:rsidR="00EA1DE7" w:rsidRDefault="00F13DA2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70526" w:rsidRDefault="00670526" w:rsidP="00EA1DE7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 w:firstLine="426"/>
        <w:jc w:val="both"/>
        <w:rPr>
          <w:rFonts w:ascii="Times New Roman" w:hAnsi="Times New Roman" w:cs="Times New Roman"/>
          <w:sz w:val="24"/>
        </w:rPr>
      </w:pPr>
      <w:r w:rsidRPr="00747CCB">
        <w:rPr>
          <w:rFonts w:ascii="Times New Roman" w:hAnsi="Times New Roman" w:cs="Times New Roman"/>
          <w:sz w:val="24"/>
        </w:rPr>
        <w:t xml:space="preserve">Эффективность коррекционно - развивающей работы определяется четкой организацией детей в период их пребывания на </w:t>
      </w:r>
      <w:proofErr w:type="spellStart"/>
      <w:r w:rsidRPr="00747CCB">
        <w:rPr>
          <w:rFonts w:ascii="Times New Roman" w:hAnsi="Times New Roman" w:cs="Times New Roman"/>
          <w:sz w:val="24"/>
        </w:rPr>
        <w:t>логопункте</w:t>
      </w:r>
      <w:proofErr w:type="spellEnd"/>
      <w:r w:rsidRPr="00747CCB">
        <w:rPr>
          <w:rFonts w:ascii="Times New Roman" w:hAnsi="Times New Roman" w:cs="Times New Roman"/>
          <w:sz w:val="24"/>
        </w:rPr>
        <w:t xml:space="preserve">, координацией и преемственностью в работе всех субъектов коррекционного процесса: логопеда, родителя.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47CCB">
        <w:rPr>
          <w:rFonts w:ascii="Times New Roman" w:hAnsi="Times New Roman" w:cs="Times New Roman"/>
          <w:sz w:val="24"/>
        </w:rPr>
        <w:t xml:space="preserve">Логопедическая работа осуществляется на индивидуальных занятиях. 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педагогом. Обеспечивается реализация </w:t>
      </w:r>
      <w:proofErr w:type="spellStart"/>
      <w:r w:rsidRPr="00747CCB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Pr="00747CCB">
        <w:rPr>
          <w:rFonts w:ascii="Times New Roman" w:hAnsi="Times New Roman" w:cs="Times New Roman"/>
          <w:sz w:val="24"/>
        </w:rPr>
        <w:t xml:space="preserve"> по охране жизни и здоровья воспитанников. На коррекционно-развивающих занятиях с помощью специальных игр и упражнений создаются условия для повышения работоспособности детей, преодоления психоэмоционального напряжения, стабилизации эмоционального фона. Логопедическое воздействие осуществляется различными методами, среди которых условно выделяются </w:t>
      </w:r>
      <w:proofErr w:type="gramStart"/>
      <w:r w:rsidRPr="00747CCB">
        <w:rPr>
          <w:rFonts w:ascii="Times New Roman" w:hAnsi="Times New Roman" w:cs="Times New Roman"/>
          <w:sz w:val="24"/>
        </w:rPr>
        <w:t>наглядные</w:t>
      </w:r>
      <w:proofErr w:type="gramEnd"/>
      <w:r w:rsidRPr="00747CCB">
        <w:rPr>
          <w:rFonts w:ascii="Times New Roman" w:hAnsi="Times New Roman" w:cs="Times New Roman"/>
          <w:sz w:val="24"/>
        </w:rPr>
        <w:t xml:space="preserve">, словесные и практические.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47CCB">
        <w:rPr>
          <w:rFonts w:ascii="Times New Roman" w:hAnsi="Times New Roman" w:cs="Times New Roman"/>
          <w:sz w:val="24"/>
        </w:rPr>
        <w:t xml:space="preserve">В соответствии с ФГОС ДО основной формой работы с детьми-дошкольниками по всем направлениям развития является игровая деятельность. Рабочая программа учитывает это положение, но предполагает, что занятие остается одной из основных форм работы с детьми, имеющими нарушения речи при максимальном использовании игровых форм в рамках каждого занятия.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47CCB">
        <w:rPr>
          <w:rFonts w:ascii="Times New Roman" w:hAnsi="Times New Roman" w:cs="Times New Roman"/>
          <w:sz w:val="24"/>
        </w:rPr>
        <w:t xml:space="preserve"> Выпуск детей проводится в течение всего учебного года по мере устранения у них дефектов речи. Результаты логопедической работы отмечаются в речевой карте ребенка. </w:t>
      </w:r>
      <w:r>
        <w:rPr>
          <w:rFonts w:ascii="Times New Roman" w:hAnsi="Times New Roman" w:cs="Times New Roman"/>
          <w:sz w:val="24"/>
        </w:rPr>
        <w:tab/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747CCB">
        <w:rPr>
          <w:rFonts w:ascii="Times New Roman" w:hAnsi="Times New Roman" w:cs="Times New Roman"/>
          <w:sz w:val="24"/>
        </w:rPr>
        <w:t xml:space="preserve">Продолжительность коррекционно-развивающей работы во многом обусловлена индивидуальными особенностями детей. Основная цель индивидуальных занятий состоит в выборе и в применении комплекса артикуляционных упражнений, направленных на устранение специфических нарушений звуковой стороны речи. На индивидуальных занятиях логопед имеет возможность установить эмоциональный контакт с ребенком, активизировать контроль над качеством звучащей речи, корригировать речевой дефект, сгладить невротические реакции.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</w:t>
      </w:r>
    </w:p>
    <w:p w:rsidR="00670526" w:rsidRDefault="00670526" w:rsidP="00164F3D">
      <w:pPr>
        <w:pStyle w:val="a7"/>
        <w:pBdr>
          <w:top w:val="nil"/>
          <w:left w:val="nil"/>
          <w:bottom w:val="nil"/>
          <w:right w:val="nil"/>
          <w:between w:val="nil"/>
        </w:pBdr>
        <w:spacing w:after="0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47CCB">
        <w:rPr>
          <w:rFonts w:ascii="Times New Roman" w:hAnsi="Times New Roman" w:cs="Times New Roman"/>
          <w:sz w:val="24"/>
        </w:rPr>
        <w:t xml:space="preserve">Индивидуальная работа по коррекции и развитию речи строится по следующим основным направлениям: </w:t>
      </w:r>
    </w:p>
    <w:p w:rsidR="00670526" w:rsidRDefault="00670526" w:rsidP="00164F3D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426" w:firstLine="0"/>
        <w:jc w:val="both"/>
        <w:rPr>
          <w:rFonts w:ascii="Times New Roman" w:hAnsi="Times New Roman" w:cs="Times New Roman"/>
          <w:sz w:val="24"/>
        </w:rPr>
      </w:pPr>
      <w:r w:rsidRPr="00747CCB">
        <w:rPr>
          <w:rFonts w:ascii="Times New Roman" w:hAnsi="Times New Roman" w:cs="Times New Roman"/>
          <w:sz w:val="24"/>
        </w:rPr>
        <w:t>совершен</w:t>
      </w:r>
      <w:r>
        <w:rPr>
          <w:rFonts w:ascii="Times New Roman" w:hAnsi="Times New Roman" w:cs="Times New Roman"/>
          <w:sz w:val="24"/>
        </w:rPr>
        <w:t xml:space="preserve">ствование </w:t>
      </w:r>
      <w:proofErr w:type="gramStart"/>
      <w:r>
        <w:rPr>
          <w:rFonts w:ascii="Times New Roman" w:hAnsi="Times New Roman" w:cs="Times New Roman"/>
          <w:sz w:val="24"/>
        </w:rPr>
        <w:t>мимическом</w:t>
      </w:r>
      <w:proofErr w:type="gramEnd"/>
      <w:r>
        <w:rPr>
          <w:rFonts w:ascii="Times New Roman" w:hAnsi="Times New Roman" w:cs="Times New Roman"/>
          <w:sz w:val="24"/>
        </w:rPr>
        <w:t xml:space="preserve"> моторики;</w:t>
      </w:r>
    </w:p>
    <w:p w:rsidR="00670526" w:rsidRDefault="00670526" w:rsidP="00164F3D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426" w:firstLine="0"/>
        <w:jc w:val="both"/>
        <w:rPr>
          <w:rFonts w:ascii="Times New Roman" w:hAnsi="Times New Roman" w:cs="Times New Roman"/>
          <w:sz w:val="24"/>
        </w:rPr>
      </w:pPr>
      <w:r w:rsidRPr="00747CCB">
        <w:rPr>
          <w:rFonts w:ascii="Times New Roman" w:hAnsi="Times New Roman" w:cs="Times New Roman"/>
          <w:sz w:val="24"/>
        </w:rPr>
        <w:t>совершенствование статической и дина</w:t>
      </w:r>
      <w:r>
        <w:rPr>
          <w:rFonts w:ascii="Times New Roman" w:hAnsi="Times New Roman" w:cs="Times New Roman"/>
          <w:sz w:val="24"/>
        </w:rPr>
        <w:t>мической организации движений (</w:t>
      </w:r>
      <w:r w:rsidRPr="00747CCB">
        <w:rPr>
          <w:rFonts w:ascii="Times New Roman" w:hAnsi="Times New Roman" w:cs="Times New Roman"/>
          <w:sz w:val="24"/>
        </w:rPr>
        <w:t>мел</w:t>
      </w:r>
      <w:r>
        <w:rPr>
          <w:rFonts w:ascii="Times New Roman" w:hAnsi="Times New Roman" w:cs="Times New Roman"/>
          <w:sz w:val="24"/>
        </w:rPr>
        <w:t>кая и артикуляционная моторика);</w:t>
      </w:r>
      <w:r w:rsidRPr="00747CCB">
        <w:rPr>
          <w:rFonts w:ascii="Times New Roman" w:hAnsi="Times New Roman" w:cs="Times New Roman"/>
          <w:sz w:val="24"/>
        </w:rPr>
        <w:t xml:space="preserve"> </w:t>
      </w:r>
    </w:p>
    <w:p w:rsidR="00670526" w:rsidRDefault="00670526" w:rsidP="00164F3D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426" w:firstLine="0"/>
        <w:jc w:val="both"/>
        <w:rPr>
          <w:rFonts w:ascii="Times New Roman" w:hAnsi="Times New Roman" w:cs="Times New Roman"/>
          <w:sz w:val="24"/>
        </w:rPr>
      </w:pPr>
      <w:r w:rsidRPr="00747CCB">
        <w:rPr>
          <w:rFonts w:ascii="Times New Roman" w:hAnsi="Times New Roman" w:cs="Times New Roman"/>
          <w:sz w:val="24"/>
        </w:rPr>
        <w:t xml:space="preserve">развитие </w:t>
      </w:r>
      <w:proofErr w:type="gramStart"/>
      <w:r w:rsidRPr="00747CCB">
        <w:rPr>
          <w:rFonts w:ascii="Times New Roman" w:hAnsi="Times New Roman" w:cs="Times New Roman"/>
          <w:sz w:val="24"/>
        </w:rPr>
        <w:t>артику</w:t>
      </w:r>
      <w:r>
        <w:rPr>
          <w:rFonts w:ascii="Times New Roman" w:hAnsi="Times New Roman" w:cs="Times New Roman"/>
          <w:sz w:val="24"/>
        </w:rPr>
        <w:t>ляционного</w:t>
      </w:r>
      <w:proofErr w:type="gramEnd"/>
      <w:r>
        <w:rPr>
          <w:rFonts w:ascii="Times New Roman" w:hAnsi="Times New Roman" w:cs="Times New Roman"/>
          <w:sz w:val="24"/>
        </w:rPr>
        <w:t xml:space="preserve"> и голосового аппарат;</w:t>
      </w:r>
    </w:p>
    <w:p w:rsidR="00670526" w:rsidRDefault="00670526" w:rsidP="00164F3D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426" w:firstLine="0"/>
        <w:jc w:val="both"/>
        <w:rPr>
          <w:rFonts w:ascii="Times New Roman" w:hAnsi="Times New Roman" w:cs="Times New Roman"/>
          <w:sz w:val="24"/>
        </w:rPr>
      </w:pPr>
      <w:r w:rsidRPr="00747CCB">
        <w:rPr>
          <w:rFonts w:ascii="Times New Roman" w:hAnsi="Times New Roman" w:cs="Times New Roman"/>
          <w:sz w:val="24"/>
        </w:rPr>
        <w:t xml:space="preserve">формирование </w:t>
      </w:r>
      <w:proofErr w:type="spellStart"/>
      <w:r w:rsidRPr="00747CCB">
        <w:rPr>
          <w:rFonts w:ascii="Times New Roman" w:hAnsi="Times New Roman" w:cs="Times New Roman"/>
          <w:sz w:val="24"/>
        </w:rPr>
        <w:t>звукопроизносительных</w:t>
      </w:r>
      <w:proofErr w:type="spellEnd"/>
      <w:r w:rsidRPr="00747CCB">
        <w:rPr>
          <w:rFonts w:ascii="Times New Roman" w:hAnsi="Times New Roman" w:cs="Times New Roman"/>
          <w:sz w:val="24"/>
        </w:rPr>
        <w:t xml:space="preserve"> навыков, фонематических процессов; </w:t>
      </w:r>
      <w:r>
        <w:rPr>
          <w:rFonts w:ascii="Times New Roman" w:hAnsi="Times New Roman" w:cs="Times New Roman"/>
          <w:sz w:val="24"/>
        </w:rPr>
        <w:tab/>
      </w:r>
      <w:r w:rsidRPr="00747CCB">
        <w:rPr>
          <w:rFonts w:ascii="Times New Roman" w:hAnsi="Times New Roman" w:cs="Times New Roman"/>
          <w:sz w:val="24"/>
        </w:rPr>
        <w:t>Коррекционно-развивающая работа учителя-логопеда с конкретным воспитанником включает те направления, которые соответствуют структуре его речевого нарушения.</w:t>
      </w:r>
    </w:p>
    <w:p w:rsidR="00EA1DE7" w:rsidRDefault="00EA1DE7" w:rsidP="00164F3D">
      <w:pPr>
        <w:pStyle w:val="2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1" w:name="_Toc134002849"/>
    </w:p>
    <w:p w:rsidR="00670526" w:rsidRPr="00EA1DE7" w:rsidRDefault="00670526" w:rsidP="00EA1DE7">
      <w:pPr>
        <w:pStyle w:val="2"/>
        <w:spacing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EA1DE7">
        <w:rPr>
          <w:rFonts w:ascii="Times New Roman" w:eastAsia="Times New Roman" w:hAnsi="Times New Roman" w:cs="Times New Roman"/>
          <w:b/>
          <w:color w:val="auto"/>
          <w:sz w:val="24"/>
        </w:rPr>
        <w:t>2.2. Перспективно-тематическое планирование</w:t>
      </w:r>
      <w:bookmarkEnd w:id="11"/>
    </w:p>
    <w:p w:rsidR="00670526" w:rsidRDefault="00670526" w:rsidP="00EA1DE7">
      <w:pPr>
        <w:spacing w:before="40" w:after="0" w:line="240" w:lineRule="auto"/>
        <w:ind w:left="-426" w:firstLine="708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A1DE7">
        <w:rPr>
          <w:rFonts w:ascii="Times New Roman" w:eastAsia="Century" w:hAnsi="Times New Roman" w:cs="Times New Roman"/>
          <w:sz w:val="24"/>
          <w:szCs w:val="28"/>
        </w:rPr>
        <w:t>Планирование индивидуальной и подгрупповой работы</w:t>
      </w:r>
      <w:r w:rsidRPr="00A34EB5">
        <w:rPr>
          <w:rFonts w:ascii="Times New Roman" w:eastAsia="Century" w:hAnsi="Times New Roman" w:cs="Times New Roman"/>
          <w:color w:val="000000"/>
          <w:sz w:val="24"/>
          <w:szCs w:val="28"/>
        </w:rPr>
        <w:t xml:space="preserve"> по коррекции звукопроизношения и развитию фонематического слуха и восприятия отражается в «</w:t>
      </w:r>
      <w:r w:rsidRPr="00A34EB5">
        <w:rPr>
          <w:rFonts w:ascii="Times New Roman" w:eastAsia="Century" w:hAnsi="Times New Roman" w:cs="Times New Roman"/>
          <w:sz w:val="24"/>
          <w:szCs w:val="28"/>
        </w:rPr>
        <w:t>Перспективно-тематическом планировании индивидуальной работы</w:t>
      </w:r>
      <w:r w:rsidRPr="00A34EB5">
        <w:rPr>
          <w:rFonts w:ascii="Times New Roman" w:eastAsia="Century" w:hAnsi="Times New Roman" w:cs="Times New Roman"/>
          <w:color w:val="000000"/>
          <w:sz w:val="24"/>
          <w:szCs w:val="28"/>
        </w:rPr>
        <w:t>». Планирование подгрупповой работы по формированию лексико-грамматического строя речи развитие связной речи отражается в «</w:t>
      </w:r>
      <w:r w:rsidRPr="00A34EB5">
        <w:rPr>
          <w:rFonts w:ascii="Times New Roman" w:eastAsia="Century" w:hAnsi="Times New Roman" w:cs="Times New Roman"/>
          <w:sz w:val="24"/>
          <w:szCs w:val="28"/>
        </w:rPr>
        <w:t>Перспективно-тематическом планировании подгрупповой работы</w:t>
      </w:r>
      <w:r>
        <w:rPr>
          <w:rFonts w:ascii="Times New Roman" w:eastAsia="Century" w:hAnsi="Times New Roman" w:cs="Times New Roman"/>
          <w:color w:val="000000"/>
          <w:sz w:val="24"/>
          <w:szCs w:val="28"/>
        </w:rPr>
        <w:t>»</w:t>
      </w:r>
    </w:p>
    <w:p w:rsidR="00670526" w:rsidRDefault="00670526" w:rsidP="00164F3D">
      <w:pPr>
        <w:tabs>
          <w:tab w:val="left" w:pos="6471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sz w:val="24"/>
        </w:rPr>
      </w:pPr>
    </w:p>
    <w:p w:rsidR="00670526" w:rsidRDefault="00670526" w:rsidP="00164F3D">
      <w:pPr>
        <w:tabs>
          <w:tab w:val="left" w:pos="6471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sz w:val="24"/>
        </w:rPr>
      </w:pPr>
      <w:r w:rsidRPr="000B45DD">
        <w:rPr>
          <w:rFonts w:ascii="Times New Roman" w:hAnsi="Times New Roman" w:cs="Times New Roman"/>
          <w:b/>
          <w:i/>
          <w:sz w:val="24"/>
        </w:rPr>
        <w:t>Планирование индивидуальной работы</w:t>
      </w:r>
      <w:r>
        <w:rPr>
          <w:rFonts w:ascii="Times New Roman" w:hAnsi="Times New Roman" w:cs="Times New Roman"/>
          <w:b/>
          <w:i/>
          <w:sz w:val="24"/>
        </w:rPr>
        <w:t xml:space="preserve"> с детьми с НПОЗ</w:t>
      </w:r>
    </w:p>
    <w:p w:rsidR="00670526" w:rsidRPr="000B45DD" w:rsidRDefault="00670526" w:rsidP="00164F3D">
      <w:pPr>
        <w:tabs>
          <w:tab w:val="left" w:pos="6471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sz w:val="24"/>
        </w:rPr>
      </w:pP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>1.ПОДГОТОВИТЕЛЬ</w:t>
      </w:r>
      <w:r>
        <w:rPr>
          <w:rFonts w:ascii="Times New Roman" w:hAnsi="Times New Roman" w:cs="Times New Roman"/>
          <w:sz w:val="24"/>
        </w:rPr>
        <w:t>НЫЙ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Задача: тщательная и всесторонняя подготовка ребенка к длительной и кропотливой коррекционной работе, а именно: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а) вызвать интерес к логопедическим занятиям, даже потребность в них;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б) развитие слухового внимания, памяти, фонематического восприятия в играх и специальных упражнениях;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в) формирование и развитие артикуляционной моторики до уровня минимальной достаточности для постановки звуков; 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6971BA">
        <w:rPr>
          <w:rFonts w:ascii="Times New Roman" w:hAnsi="Times New Roman" w:cs="Times New Roman"/>
          <w:sz w:val="24"/>
        </w:rPr>
        <w:t>) в процессе систематических тренировок овладение ком</w:t>
      </w:r>
      <w:r>
        <w:rPr>
          <w:rFonts w:ascii="Times New Roman" w:hAnsi="Times New Roman" w:cs="Times New Roman"/>
          <w:sz w:val="24"/>
        </w:rPr>
        <w:t>плексом пальчиковой гимнастики.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2. ФОРМИРОВАНИЕ ПРИЗНОСИТЕЛЬНЫХ УМЕНИЙ И НАВЫКОВ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Задачи: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а) устранение дефектного звукопроизношения;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>б) развитие умений и навыков дифференцировать звуки, сходные артикуляционно и акустически;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в) формирование практических умений и навыков пользования исправленной (фонетически чистой, лексически развитой, грамматически правильной) речью. 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Виды коррекционной работы на данном этапе: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1) . ПОСТАНОВКА ЗВУКОВ в такой последовательности: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-свистящие С, 3, </w:t>
      </w:r>
      <w:proofErr w:type="gramStart"/>
      <w:r w:rsidRPr="006971BA">
        <w:rPr>
          <w:rFonts w:ascii="Times New Roman" w:hAnsi="Times New Roman" w:cs="Times New Roman"/>
          <w:sz w:val="24"/>
        </w:rPr>
        <w:t>Ц</w:t>
      </w:r>
      <w:proofErr w:type="gramEnd"/>
      <w:r w:rsidRPr="006971BA">
        <w:rPr>
          <w:rFonts w:ascii="Times New Roman" w:hAnsi="Times New Roman" w:cs="Times New Roman"/>
          <w:sz w:val="24"/>
        </w:rPr>
        <w:t xml:space="preserve">, С’,3' -шипящий Ш - </w:t>
      </w:r>
      <w:proofErr w:type="spellStart"/>
      <w:r w:rsidRPr="006971BA">
        <w:rPr>
          <w:rFonts w:ascii="Times New Roman" w:hAnsi="Times New Roman" w:cs="Times New Roman"/>
          <w:sz w:val="24"/>
        </w:rPr>
        <w:t>сонор</w:t>
      </w:r>
      <w:proofErr w:type="spellEnd"/>
      <w:r w:rsidRPr="006971BA">
        <w:rPr>
          <w:rFonts w:ascii="Times New Roman" w:hAnsi="Times New Roman" w:cs="Times New Roman"/>
          <w:sz w:val="24"/>
        </w:rPr>
        <w:t xml:space="preserve"> Л -шипящий Ж -</w:t>
      </w:r>
      <w:proofErr w:type="spellStart"/>
      <w:r w:rsidRPr="006971BA">
        <w:rPr>
          <w:rFonts w:ascii="Times New Roman" w:hAnsi="Times New Roman" w:cs="Times New Roman"/>
          <w:sz w:val="24"/>
        </w:rPr>
        <w:t>соноры</w:t>
      </w:r>
      <w:proofErr w:type="spellEnd"/>
      <w:r w:rsidRPr="006971BA">
        <w:rPr>
          <w:rFonts w:ascii="Times New Roman" w:hAnsi="Times New Roman" w:cs="Times New Roman"/>
          <w:sz w:val="24"/>
        </w:rPr>
        <w:t xml:space="preserve"> Р, Р'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-шипящие Ч, </w:t>
      </w:r>
      <w:proofErr w:type="gramStart"/>
      <w:r w:rsidRPr="006971BA">
        <w:rPr>
          <w:rFonts w:ascii="Times New Roman" w:hAnsi="Times New Roman" w:cs="Times New Roman"/>
          <w:sz w:val="24"/>
        </w:rPr>
        <w:t>Щ</w:t>
      </w:r>
      <w:proofErr w:type="gramEnd"/>
      <w:r w:rsidRPr="006971BA">
        <w:rPr>
          <w:rFonts w:ascii="Times New Roman" w:hAnsi="Times New Roman" w:cs="Times New Roman"/>
          <w:sz w:val="24"/>
        </w:rPr>
        <w:t xml:space="preserve"> Способ постановки: 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lastRenderedPageBreak/>
        <w:t xml:space="preserve">Подготовительные упражнения (кроме артикуляционной гимнастики): для </w:t>
      </w:r>
      <w:proofErr w:type="gramStart"/>
      <w:r w:rsidRPr="006971BA">
        <w:rPr>
          <w:rFonts w:ascii="Times New Roman" w:hAnsi="Times New Roman" w:cs="Times New Roman"/>
          <w:sz w:val="24"/>
        </w:rPr>
        <w:t>свистящих</w:t>
      </w:r>
      <w:proofErr w:type="gramEnd"/>
      <w:r w:rsidRPr="006971BA">
        <w:rPr>
          <w:rFonts w:ascii="Times New Roman" w:hAnsi="Times New Roman" w:cs="Times New Roman"/>
          <w:sz w:val="24"/>
        </w:rPr>
        <w:t>: «Улыбка», «Заборчик», «Лопатка» «</w:t>
      </w:r>
      <w:proofErr w:type="spellStart"/>
      <w:r w:rsidRPr="006971BA">
        <w:rPr>
          <w:rFonts w:ascii="Times New Roman" w:hAnsi="Times New Roman" w:cs="Times New Roman"/>
          <w:sz w:val="24"/>
        </w:rPr>
        <w:t>Желобок»</w:t>
      </w:r>
      <w:proofErr w:type="gramStart"/>
      <w:r w:rsidRPr="006971BA">
        <w:rPr>
          <w:rFonts w:ascii="Times New Roman" w:hAnsi="Times New Roman" w:cs="Times New Roman"/>
          <w:sz w:val="24"/>
        </w:rPr>
        <w:t>,«</w:t>
      </w:r>
      <w:proofErr w:type="gramEnd"/>
      <w:r w:rsidRPr="006971BA">
        <w:rPr>
          <w:rFonts w:ascii="Times New Roman" w:hAnsi="Times New Roman" w:cs="Times New Roman"/>
          <w:sz w:val="24"/>
        </w:rPr>
        <w:t>Щеточка</w:t>
      </w:r>
      <w:proofErr w:type="spellEnd"/>
      <w:r w:rsidRPr="006971BA">
        <w:rPr>
          <w:rFonts w:ascii="Times New Roman" w:hAnsi="Times New Roman" w:cs="Times New Roman"/>
          <w:sz w:val="24"/>
        </w:rPr>
        <w:t xml:space="preserve">», «Футбол», «Фокус»; для шипящих: «Трубочка», «Вкусное варенье», «Чашечка», «Грибок», «Погреем руки»; для </w:t>
      </w:r>
      <w:proofErr w:type="gramStart"/>
      <w:r w:rsidRPr="006971BA">
        <w:rPr>
          <w:rFonts w:ascii="Times New Roman" w:hAnsi="Times New Roman" w:cs="Times New Roman"/>
          <w:sz w:val="24"/>
        </w:rPr>
        <w:t>Р</w:t>
      </w:r>
      <w:proofErr w:type="gramEnd"/>
      <w:r w:rsidRPr="006971BA">
        <w:rPr>
          <w:rFonts w:ascii="Times New Roman" w:hAnsi="Times New Roman" w:cs="Times New Roman"/>
          <w:sz w:val="24"/>
        </w:rPr>
        <w:t>, Р’: «Болтушка», «Маляр», «Индюк», «</w:t>
      </w:r>
      <w:proofErr w:type="spellStart"/>
      <w:r w:rsidRPr="006971BA">
        <w:rPr>
          <w:rFonts w:ascii="Times New Roman" w:hAnsi="Times New Roman" w:cs="Times New Roman"/>
          <w:sz w:val="24"/>
        </w:rPr>
        <w:t>Лошадка»,«Грибок</w:t>
      </w:r>
      <w:proofErr w:type="spellEnd"/>
      <w:r w:rsidRPr="006971BA">
        <w:rPr>
          <w:rFonts w:ascii="Times New Roman" w:hAnsi="Times New Roman" w:cs="Times New Roman"/>
          <w:sz w:val="24"/>
        </w:rPr>
        <w:t xml:space="preserve">», «Барабанщик», «Гармошка», «Пулемет»; для Л: «Улыбка», «Лопатка», «Накажем язык». Работа по постановке звуков проводится только индивидуально.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>2) АВТОМАТИЗАЦИЯ КАЖДОГО ИСПРАВЛЕННОГО ЗВУКА В СЛОГАХ: По мере постановки может проводиться как индивидуально, так в подгруппе: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а) 3, </w:t>
      </w:r>
      <w:proofErr w:type="gramStart"/>
      <w:r w:rsidRPr="006971BA">
        <w:rPr>
          <w:rFonts w:ascii="Times New Roman" w:hAnsi="Times New Roman" w:cs="Times New Roman"/>
          <w:sz w:val="24"/>
        </w:rPr>
        <w:t>Ш</w:t>
      </w:r>
      <w:proofErr w:type="gramEnd"/>
      <w:r w:rsidRPr="006971BA">
        <w:rPr>
          <w:rFonts w:ascii="Times New Roman" w:hAnsi="Times New Roman" w:cs="Times New Roman"/>
          <w:sz w:val="24"/>
        </w:rPr>
        <w:t>, Ж, С, 3', Л' автоматизируются вначале в прямых слогах, затем в обратных и в последнюю очередь - в</w:t>
      </w:r>
      <w:r>
        <w:rPr>
          <w:rFonts w:ascii="Times New Roman" w:hAnsi="Times New Roman" w:cs="Times New Roman"/>
          <w:sz w:val="24"/>
        </w:rPr>
        <w:t xml:space="preserve"> слогах со стечением согласных;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б) </w:t>
      </w:r>
      <w:proofErr w:type="gramStart"/>
      <w:r w:rsidRPr="006971BA">
        <w:rPr>
          <w:rFonts w:ascii="Times New Roman" w:hAnsi="Times New Roman" w:cs="Times New Roman"/>
          <w:sz w:val="24"/>
        </w:rPr>
        <w:t>Ц</w:t>
      </w:r>
      <w:proofErr w:type="gramEnd"/>
      <w:r w:rsidRPr="006971BA">
        <w:rPr>
          <w:rFonts w:ascii="Times New Roman" w:hAnsi="Times New Roman" w:cs="Times New Roman"/>
          <w:sz w:val="24"/>
        </w:rPr>
        <w:t>, Ч, Щ, Л - наоборот: сначала в обратных слогах, затем в прямых и со стечением согласны</w:t>
      </w:r>
      <w:r>
        <w:rPr>
          <w:rFonts w:ascii="Times New Roman" w:hAnsi="Times New Roman" w:cs="Times New Roman"/>
          <w:sz w:val="24"/>
        </w:rPr>
        <w:t>х; Нарушения устной речи НПОЗ</w:t>
      </w:r>
      <w:r w:rsidRPr="006971BA">
        <w:rPr>
          <w:rFonts w:ascii="Times New Roman" w:hAnsi="Times New Roman" w:cs="Times New Roman"/>
          <w:sz w:val="24"/>
        </w:rPr>
        <w:t xml:space="preserve"> 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в) </w:t>
      </w:r>
      <w:proofErr w:type="gramStart"/>
      <w:r w:rsidRPr="006971BA">
        <w:rPr>
          <w:rFonts w:ascii="Times New Roman" w:hAnsi="Times New Roman" w:cs="Times New Roman"/>
          <w:sz w:val="24"/>
        </w:rPr>
        <w:t>Р</w:t>
      </w:r>
      <w:proofErr w:type="gramEnd"/>
      <w:r w:rsidRPr="006971BA">
        <w:rPr>
          <w:rFonts w:ascii="Times New Roman" w:hAnsi="Times New Roman" w:cs="Times New Roman"/>
          <w:sz w:val="24"/>
        </w:rPr>
        <w:t xml:space="preserve">, Р' можно начинать автоматизировать с </w:t>
      </w:r>
      <w:proofErr w:type="spellStart"/>
      <w:r w:rsidRPr="006971BA">
        <w:rPr>
          <w:rFonts w:ascii="Times New Roman" w:hAnsi="Times New Roman" w:cs="Times New Roman"/>
          <w:sz w:val="24"/>
        </w:rPr>
        <w:t>проторного</w:t>
      </w:r>
      <w:proofErr w:type="spellEnd"/>
      <w:r w:rsidRPr="006971BA">
        <w:rPr>
          <w:rFonts w:ascii="Times New Roman" w:hAnsi="Times New Roman" w:cs="Times New Roman"/>
          <w:sz w:val="24"/>
        </w:rPr>
        <w:t xml:space="preserve"> аналога и параллельно вырабатывать вибрацию. 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3) АВТОМАТИЗАЦИЯ КАЖДОГО ИСПРАВЛЕННОГО ЗВУКА В СЛОВАХ: Проводится по следам автоматизации в слогах, в той же последовательности. По мере овладения произношением каждого слога он немедленно вводится и закрепляется в словах с данным слогом. 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4) </w:t>
      </w:r>
      <w:proofErr w:type="gramStart"/>
      <w:r w:rsidRPr="006971BA">
        <w:rPr>
          <w:rFonts w:ascii="Times New Roman" w:hAnsi="Times New Roman" w:cs="Times New Roman"/>
          <w:sz w:val="24"/>
        </w:rPr>
        <w:t>АВТОМАТИЗ АЦИЯ</w:t>
      </w:r>
      <w:proofErr w:type="gramEnd"/>
      <w:r w:rsidRPr="006971BA">
        <w:rPr>
          <w:rFonts w:ascii="Times New Roman" w:hAnsi="Times New Roman" w:cs="Times New Roman"/>
          <w:sz w:val="24"/>
        </w:rPr>
        <w:t xml:space="preserve"> ЗВУКОВ В ПРЕДЛОЖЕНИЯХ. Каждое отработанное в произношении слово немедленно включается в отдельные предложения, затем в небольшие рассказы, подбираются </w:t>
      </w:r>
      <w:proofErr w:type="spellStart"/>
      <w:r w:rsidRPr="006971BA">
        <w:rPr>
          <w:rFonts w:ascii="Times New Roman" w:hAnsi="Times New Roman" w:cs="Times New Roman"/>
          <w:sz w:val="24"/>
        </w:rPr>
        <w:t>потешки</w:t>
      </w:r>
      <w:proofErr w:type="spellEnd"/>
      <w:r w:rsidRPr="006971B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971BA">
        <w:rPr>
          <w:rFonts w:ascii="Times New Roman" w:hAnsi="Times New Roman" w:cs="Times New Roman"/>
          <w:sz w:val="24"/>
        </w:rPr>
        <w:t>чистоговорки</w:t>
      </w:r>
      <w:proofErr w:type="spellEnd"/>
      <w:r w:rsidRPr="006971BA">
        <w:rPr>
          <w:rFonts w:ascii="Times New Roman" w:hAnsi="Times New Roman" w:cs="Times New Roman"/>
          <w:sz w:val="24"/>
        </w:rPr>
        <w:t xml:space="preserve">, стихи с данным словом.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5) ДИФФЕРЕНЦИАЦИЯ ЗВУКОВ: С - 3, СЬ - </w:t>
      </w:r>
      <w:proofErr w:type="gramStart"/>
      <w:r w:rsidRPr="006971BA">
        <w:rPr>
          <w:rFonts w:ascii="Times New Roman" w:hAnsi="Times New Roman" w:cs="Times New Roman"/>
          <w:sz w:val="24"/>
        </w:rPr>
        <w:t>Ц</w:t>
      </w:r>
      <w:proofErr w:type="gramEnd"/>
      <w:r w:rsidRPr="006971BA">
        <w:rPr>
          <w:rFonts w:ascii="Times New Roman" w:hAnsi="Times New Roman" w:cs="Times New Roman"/>
          <w:sz w:val="24"/>
        </w:rPr>
        <w:t xml:space="preserve">, С - Ш; Ж - 3, Ж - Ш; Ч - ТЬ, Ч - СЬ, Ч - Щ; Щ - С, Щ - ТЬ, Щ - Ч, Щ - Ш; Р - Л, Р - РЬ, РЬ - ЛЬ, РЬ - Й, ЛЬ - Л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6) </w:t>
      </w:r>
      <w:proofErr w:type="gramStart"/>
      <w:r w:rsidRPr="006971BA">
        <w:rPr>
          <w:rFonts w:ascii="Times New Roman" w:hAnsi="Times New Roman" w:cs="Times New Roman"/>
          <w:sz w:val="24"/>
        </w:rPr>
        <w:t>АВТОМАТИЗ АЦИЯ</w:t>
      </w:r>
      <w:proofErr w:type="gramEnd"/>
      <w:r w:rsidRPr="006971BA">
        <w:rPr>
          <w:rFonts w:ascii="Times New Roman" w:hAnsi="Times New Roman" w:cs="Times New Roman"/>
          <w:sz w:val="24"/>
        </w:rPr>
        <w:t xml:space="preserve"> В СПОНТАННОЙ РЕЧИ (в диалогической речи, в играх, развлечениях, режимных моментах, экскурсиях, труде и т. д.). 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  <w:u w:val="single"/>
        </w:rPr>
      </w:pPr>
      <w:r w:rsidRPr="006971BA">
        <w:rPr>
          <w:rFonts w:ascii="Times New Roman" w:hAnsi="Times New Roman" w:cs="Times New Roman"/>
          <w:sz w:val="24"/>
          <w:u w:val="single"/>
        </w:rPr>
        <w:t>Однако изменения вполне допустимы, если они продиктованы индивидуальными особенностями отдельных детей и способствуют успешному их продвижению. (Коноваленко, 1998)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 I. СОВЕРШЕНСТВОВАНИЕ ФОНЕМАТИЧЕСКОЕО ВОСПРИЯТИЯ и навыков анализа и синтеза слов параллельно с коррекцией звукопроизношения 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II. СИСТЕМАТИЧЕСКИЕ УПРАЖНЕНИЯ НА РАЗВИТИЕ внимания, мышления на отработанном материале. 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971BA">
        <w:rPr>
          <w:rFonts w:ascii="Times New Roman" w:hAnsi="Times New Roman" w:cs="Times New Roman"/>
          <w:sz w:val="24"/>
        </w:rPr>
        <w:t xml:space="preserve">III. РАЗВИТИЕ СВЯЗНОЙ ВЫРАЗИТЕЛЬНОЙ РЕЧИ на базе правильно произносимых звуков. Лексические и грамматические упражнения. Нормализация просодической стороны речи. Роль индивидуальных занятий особенно велика в работе с детьми, индивидуальные (поведенческие, характерологические) особенности которых мешают им установить продуктивные контакты </w:t>
      </w:r>
      <w:proofErr w:type="gramStart"/>
      <w:r w:rsidRPr="006971BA">
        <w:rPr>
          <w:rFonts w:ascii="Times New Roman" w:hAnsi="Times New Roman" w:cs="Times New Roman"/>
          <w:sz w:val="24"/>
        </w:rPr>
        <w:t>со</w:t>
      </w:r>
      <w:proofErr w:type="gramEnd"/>
      <w:r w:rsidRPr="006971BA">
        <w:rPr>
          <w:rFonts w:ascii="Times New Roman" w:hAnsi="Times New Roman" w:cs="Times New Roman"/>
          <w:sz w:val="24"/>
        </w:rPr>
        <w:t xml:space="preserve"> взрослым, а тем более со сверстниками. </w:t>
      </w:r>
    </w:p>
    <w:p w:rsidR="00670526" w:rsidRPr="006971BA" w:rsidRDefault="00670526" w:rsidP="00164F3D">
      <w:p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8"/>
          <w:szCs w:val="24"/>
        </w:rPr>
      </w:pPr>
      <w:r w:rsidRPr="006971BA">
        <w:rPr>
          <w:rFonts w:ascii="Times New Roman" w:hAnsi="Times New Roman" w:cs="Times New Roman"/>
          <w:sz w:val="24"/>
        </w:rPr>
        <w:t>Планирование занятий с детьми, имеющими диагноз НПОЗ: 2 раза в неделю в течение 3-6 месяцев</w:t>
      </w:r>
    </w:p>
    <w:p w:rsidR="00670526" w:rsidRPr="000B45DD" w:rsidRDefault="00670526" w:rsidP="00164F3D">
      <w:pPr>
        <w:spacing w:after="0" w:line="240" w:lineRule="auto"/>
        <w:ind w:left="-426" w:firstLine="720"/>
        <w:jc w:val="center"/>
        <w:rPr>
          <w:rFonts w:ascii="Times New Roman" w:eastAsia="Century" w:hAnsi="Times New Roman" w:cs="Times New Roman"/>
          <w:b/>
          <w:i/>
          <w:sz w:val="28"/>
          <w:szCs w:val="24"/>
        </w:rPr>
      </w:pPr>
      <w:r w:rsidRPr="000B45DD">
        <w:rPr>
          <w:rFonts w:ascii="Times New Roman" w:hAnsi="Times New Roman" w:cs="Times New Roman"/>
          <w:b/>
          <w:i/>
          <w:sz w:val="24"/>
        </w:rPr>
        <w:t>Перспективное планирование работы с детьми НПОЗ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03"/>
        <w:gridCol w:w="3238"/>
        <w:gridCol w:w="3230"/>
      </w:tblGrid>
      <w:tr w:rsidR="00670526" w:rsidTr="00164F3D">
        <w:tc>
          <w:tcPr>
            <w:tcW w:w="3560" w:type="dxa"/>
          </w:tcPr>
          <w:p w:rsidR="00670526" w:rsidRPr="006F4933" w:rsidRDefault="00670526" w:rsidP="00EA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4933">
              <w:rPr>
                <w:rFonts w:ascii="Times New Roman" w:hAnsi="Times New Roman" w:cs="Times New Roman"/>
                <w:b/>
                <w:sz w:val="24"/>
              </w:rPr>
              <w:t>Произношения звуков</w:t>
            </w:r>
          </w:p>
        </w:tc>
        <w:tc>
          <w:tcPr>
            <w:tcW w:w="3561" w:type="dxa"/>
          </w:tcPr>
          <w:p w:rsidR="00670526" w:rsidRPr="006F4933" w:rsidRDefault="00670526" w:rsidP="00EA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4933">
              <w:rPr>
                <w:rFonts w:ascii="Times New Roman" w:hAnsi="Times New Roman" w:cs="Times New Roman"/>
                <w:b/>
                <w:sz w:val="24"/>
              </w:rPr>
              <w:t>Введение поставленных звуков в речь</w:t>
            </w:r>
          </w:p>
        </w:tc>
        <w:tc>
          <w:tcPr>
            <w:tcW w:w="3561" w:type="dxa"/>
          </w:tcPr>
          <w:p w:rsidR="00670526" w:rsidRPr="006F4933" w:rsidRDefault="00670526" w:rsidP="00EA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4933">
              <w:rPr>
                <w:rFonts w:ascii="Times New Roman" w:hAnsi="Times New Roman" w:cs="Times New Roman"/>
                <w:b/>
                <w:sz w:val="24"/>
              </w:rPr>
              <w:t>Речевой материал</w:t>
            </w:r>
          </w:p>
        </w:tc>
      </w:tr>
      <w:tr w:rsidR="00670526" w:rsidTr="00164F3D">
        <w:tc>
          <w:tcPr>
            <w:tcW w:w="3560" w:type="dxa"/>
          </w:tcPr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>Формирование артикуляторной базы</w:t>
            </w:r>
          </w:p>
        </w:tc>
        <w:tc>
          <w:tcPr>
            <w:tcW w:w="3561" w:type="dxa"/>
          </w:tcPr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>I этап Формирование и развитие артикуляторной базы, развитие и совершенствование сенсомоторных функций, психологических предпосылок и коммуникабельности.</w:t>
            </w:r>
          </w:p>
        </w:tc>
        <w:tc>
          <w:tcPr>
            <w:tcW w:w="3561" w:type="dxa"/>
          </w:tcPr>
          <w:p w:rsidR="00670526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>Упражнения и задания для развития психических</w:t>
            </w:r>
            <w:proofErr w:type="gramStart"/>
            <w:r w:rsidRPr="000B45D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0B45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B45D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B45DD">
              <w:rPr>
                <w:rFonts w:ascii="Times New Roman" w:hAnsi="Times New Roman" w:cs="Times New Roman"/>
                <w:sz w:val="24"/>
              </w:rPr>
              <w:t xml:space="preserve">роцессов </w:t>
            </w:r>
          </w:p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>Артикуляционные упражнения</w:t>
            </w:r>
          </w:p>
        </w:tc>
      </w:tr>
      <w:tr w:rsidR="00670526" w:rsidTr="00164F3D">
        <w:tc>
          <w:tcPr>
            <w:tcW w:w="3560" w:type="dxa"/>
          </w:tcPr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>Постановка звуков</w:t>
            </w:r>
          </w:p>
        </w:tc>
        <w:tc>
          <w:tcPr>
            <w:tcW w:w="3561" w:type="dxa"/>
          </w:tcPr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 xml:space="preserve">II этап Закрепление </w:t>
            </w:r>
            <w:r w:rsidRPr="000B45DD">
              <w:rPr>
                <w:rFonts w:ascii="Times New Roman" w:hAnsi="Times New Roman" w:cs="Times New Roman"/>
                <w:sz w:val="24"/>
              </w:rPr>
              <w:lastRenderedPageBreak/>
              <w:t>имеющегося уровня звукового анализа и синтеза.</w:t>
            </w:r>
          </w:p>
        </w:tc>
        <w:tc>
          <w:tcPr>
            <w:tcW w:w="3561" w:type="dxa"/>
          </w:tcPr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lastRenderedPageBreak/>
              <w:t xml:space="preserve">Составляется из правильно </w:t>
            </w:r>
            <w:r w:rsidRPr="000B45DD">
              <w:rPr>
                <w:rFonts w:ascii="Times New Roman" w:hAnsi="Times New Roman" w:cs="Times New Roman"/>
                <w:sz w:val="24"/>
              </w:rPr>
              <w:lastRenderedPageBreak/>
              <w:t xml:space="preserve">произносимых звуков </w:t>
            </w:r>
          </w:p>
        </w:tc>
      </w:tr>
      <w:tr w:rsidR="00670526" w:rsidTr="00164F3D">
        <w:tc>
          <w:tcPr>
            <w:tcW w:w="3560" w:type="dxa"/>
          </w:tcPr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lastRenderedPageBreak/>
              <w:t>Продолжение постановки звука, отработка звука</w:t>
            </w:r>
          </w:p>
        </w:tc>
        <w:tc>
          <w:tcPr>
            <w:tcW w:w="3561" w:type="dxa"/>
          </w:tcPr>
          <w:p w:rsidR="00670526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 xml:space="preserve">III этап Введение в речь первого поставленного звука; </w:t>
            </w:r>
          </w:p>
          <w:p w:rsidR="00670526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 xml:space="preserve">а) закрепление звука в устной речи: в слогах, в словах, фразах, в тексте; </w:t>
            </w:r>
          </w:p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>б) устный и письменный анализ и синтез слов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3561" w:type="dxa"/>
          </w:tcPr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 xml:space="preserve">Насыщается вновь поставленным звуком Из упражнений исключаются звуки близкие к поставленному (например закрепляется л исключаются л', если ребенок не произносит </w:t>
            </w:r>
            <w:proofErr w:type="gramStart"/>
            <w:r w:rsidRPr="000B45DD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0B45DD">
              <w:rPr>
                <w:rFonts w:ascii="Times New Roman" w:hAnsi="Times New Roman" w:cs="Times New Roman"/>
                <w:sz w:val="24"/>
              </w:rPr>
              <w:t>, р', то и они)</w:t>
            </w:r>
          </w:p>
        </w:tc>
      </w:tr>
      <w:tr w:rsidR="00670526" w:rsidTr="00164F3D">
        <w:tc>
          <w:tcPr>
            <w:tcW w:w="3560" w:type="dxa"/>
          </w:tcPr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>Дифференциация звуков сходных по звучанию</w:t>
            </w:r>
          </w:p>
        </w:tc>
        <w:tc>
          <w:tcPr>
            <w:tcW w:w="3561" w:type="dxa"/>
          </w:tcPr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 xml:space="preserve">IV этап Дифференциация </w:t>
            </w:r>
            <w:proofErr w:type="gramStart"/>
            <w:r w:rsidRPr="000B45DD">
              <w:rPr>
                <w:rFonts w:ascii="Times New Roman" w:hAnsi="Times New Roman" w:cs="Times New Roman"/>
                <w:sz w:val="24"/>
              </w:rPr>
              <w:t>изученного</w:t>
            </w:r>
            <w:proofErr w:type="gramEnd"/>
            <w:r w:rsidRPr="000B45DD">
              <w:rPr>
                <w:rFonts w:ascii="Times New Roman" w:hAnsi="Times New Roman" w:cs="Times New Roman"/>
                <w:sz w:val="24"/>
              </w:rPr>
              <w:t xml:space="preserve"> и поставленных раннее звуков.</w:t>
            </w:r>
          </w:p>
        </w:tc>
        <w:tc>
          <w:tcPr>
            <w:tcW w:w="3561" w:type="dxa"/>
          </w:tcPr>
          <w:p w:rsidR="00670526" w:rsidRPr="000B45DD" w:rsidRDefault="00670526" w:rsidP="00EA1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B45DD">
              <w:rPr>
                <w:rFonts w:ascii="Times New Roman" w:hAnsi="Times New Roman" w:cs="Times New Roman"/>
                <w:sz w:val="24"/>
              </w:rPr>
              <w:t>Насыщается дифференцируемыми звуками и закрепляемым звуком. Из упражнений исключаются близкие,</w:t>
            </w:r>
            <w:r w:rsidRPr="000B45DD">
              <w:t xml:space="preserve"> </w:t>
            </w:r>
            <w:r w:rsidRPr="000B45DD">
              <w:rPr>
                <w:rFonts w:ascii="Times New Roman" w:hAnsi="Times New Roman" w:cs="Times New Roman"/>
                <w:sz w:val="24"/>
              </w:rPr>
              <w:t>еще не отработанные звуки.</w:t>
            </w:r>
          </w:p>
        </w:tc>
      </w:tr>
    </w:tbl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6F4933">
        <w:rPr>
          <w:rFonts w:ascii="Times New Roman" w:hAnsi="Times New Roman" w:cs="Times New Roman"/>
          <w:sz w:val="24"/>
        </w:rPr>
        <w:t>Далее все этапы будут повторяться для новых звуков, которые берутся для закрепления в зависимости от быстроты их постановки. При этом предусматривается постепенное усложнение форм звукового анализа. Речевой материал, на котором проводится закрепление поставленного звука и развитие звукового анализа, с введением новых звуков будет все больше и больше расширяться. В таком распределении учебного материала осуществляется, прежде всего, единство развития произношения и звукового анализа на основе чего преодолеваются и специфические отклонения в письме, связанные с недостатками фонетической стороны речи. В системе выдерживаются принципиально важные положения: поочередное включение в работу звуков одной фонетической группы; одновременность в работе над звуками разных фонетических групп</w:t>
      </w:r>
      <w:r>
        <w:rPr>
          <w:rFonts w:ascii="Times New Roman" w:hAnsi="Times New Roman" w:cs="Times New Roman"/>
          <w:sz w:val="24"/>
        </w:rPr>
        <w:t>.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</w:p>
    <w:p w:rsidR="00670526" w:rsidRPr="006F4933" w:rsidRDefault="00670526" w:rsidP="00164F3D">
      <w:pPr>
        <w:spacing w:after="0" w:line="240" w:lineRule="auto"/>
        <w:ind w:left="-426" w:firstLine="720"/>
        <w:jc w:val="center"/>
        <w:rPr>
          <w:rFonts w:ascii="Times New Roman" w:hAnsi="Times New Roman" w:cs="Times New Roman"/>
          <w:b/>
          <w:i/>
          <w:sz w:val="24"/>
        </w:rPr>
      </w:pPr>
      <w:r w:rsidRPr="006F4933">
        <w:rPr>
          <w:rFonts w:ascii="Times New Roman" w:hAnsi="Times New Roman" w:cs="Times New Roman"/>
          <w:b/>
          <w:i/>
          <w:sz w:val="24"/>
        </w:rPr>
        <w:t>Календарно-тематическое планирование логопедических занятий для группы НПОЗ: нарушение звукопроизношения отдельных звуков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149"/>
        <w:gridCol w:w="4262"/>
        <w:gridCol w:w="1160"/>
      </w:tblGrid>
      <w:tr w:rsidR="00670526" w:rsidRPr="006F4933" w:rsidTr="00164F3D">
        <w:tc>
          <w:tcPr>
            <w:tcW w:w="4219" w:type="dxa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Направление коррекционной работы</w:t>
            </w:r>
          </w:p>
        </w:tc>
        <w:tc>
          <w:tcPr>
            <w:tcW w:w="4334" w:type="dxa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Содержание коррекционной работы</w:t>
            </w:r>
          </w:p>
        </w:tc>
        <w:tc>
          <w:tcPr>
            <w:tcW w:w="1018" w:type="dxa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Кол-во занятий</w:t>
            </w:r>
          </w:p>
        </w:tc>
      </w:tr>
      <w:tr w:rsidR="00670526" w:rsidRPr="006F4933" w:rsidTr="00164F3D">
        <w:tc>
          <w:tcPr>
            <w:tcW w:w="9571" w:type="dxa"/>
            <w:gridSpan w:val="3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I этап. Подготовительный</w:t>
            </w:r>
          </w:p>
        </w:tc>
      </w:tr>
      <w:tr w:rsidR="00670526" w:rsidRPr="006F4933" w:rsidTr="00164F3D">
        <w:tc>
          <w:tcPr>
            <w:tcW w:w="4219" w:type="dxa"/>
          </w:tcPr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1.Общая артикуляционная гимнастика (Р-РЬ, </w:t>
            </w:r>
            <w:proofErr w:type="gramStart"/>
            <w:r w:rsidRPr="006F4933">
              <w:rPr>
                <w:rFonts w:ascii="Times New Roman" w:hAnsi="Times New Roman" w:cs="Times New Roman"/>
                <w:sz w:val="24"/>
              </w:rPr>
              <w:t>Л-ЛЬ</w:t>
            </w:r>
            <w:proofErr w:type="gramEnd"/>
            <w:r w:rsidRPr="006F4933">
              <w:rPr>
                <w:rFonts w:ascii="Times New Roman" w:hAnsi="Times New Roman" w:cs="Times New Roman"/>
                <w:sz w:val="24"/>
              </w:rPr>
              <w:t xml:space="preserve">, свистящие и шипящие) </w:t>
            </w:r>
          </w:p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2.Специальный комплекс артикуляционных упражнений.</w:t>
            </w:r>
          </w:p>
        </w:tc>
        <w:tc>
          <w:tcPr>
            <w:tcW w:w="4334" w:type="dxa"/>
          </w:tcPr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Развитие физиологического и речевого дыхания.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Выработка плавного и длительного выдоха.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- Работа над силой выдоха.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Развитие слухового внимания, памяти. </w:t>
            </w:r>
          </w:p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- Развитие фонематического восприятия</w:t>
            </w:r>
          </w:p>
        </w:tc>
        <w:tc>
          <w:tcPr>
            <w:tcW w:w="1018" w:type="dxa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3-6</w:t>
            </w:r>
          </w:p>
        </w:tc>
      </w:tr>
      <w:tr w:rsidR="00670526" w:rsidRPr="006F4933" w:rsidTr="00164F3D">
        <w:tc>
          <w:tcPr>
            <w:tcW w:w="9571" w:type="dxa"/>
            <w:gridSpan w:val="3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II этап. Формирование произносительных умений и навыков</w:t>
            </w:r>
          </w:p>
        </w:tc>
      </w:tr>
      <w:tr w:rsidR="00670526" w:rsidRPr="006F4933" w:rsidTr="00164F3D">
        <w:tc>
          <w:tcPr>
            <w:tcW w:w="4219" w:type="dxa"/>
          </w:tcPr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1.Знакомство с артикуляцией звука (Р-РЬ, </w:t>
            </w:r>
            <w:proofErr w:type="gramStart"/>
            <w:r w:rsidRPr="006F4933">
              <w:rPr>
                <w:rFonts w:ascii="Times New Roman" w:hAnsi="Times New Roman" w:cs="Times New Roman"/>
                <w:sz w:val="24"/>
              </w:rPr>
              <w:t>Л-ЛЬ</w:t>
            </w:r>
            <w:proofErr w:type="gramEnd"/>
            <w:r w:rsidRPr="006F4933">
              <w:rPr>
                <w:rFonts w:ascii="Times New Roman" w:hAnsi="Times New Roman" w:cs="Times New Roman"/>
                <w:sz w:val="24"/>
              </w:rPr>
              <w:t xml:space="preserve">, свистящие и шипящие) 2.Постановка звука. 3.Автоматизация поставленного звука и их дифференциация: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в слогах;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в словах;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во фразе;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в предложении;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lastRenderedPageBreak/>
              <w:t xml:space="preserve">- в тексте;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в пословицах, поговорках, стихах;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в скороговорках;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в спонтанной речи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Дифференциация смешиваемых звуков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 -в слогах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-в словах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-в словосочетаниях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-в предложениях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-в текстах </w:t>
            </w:r>
          </w:p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-в </w:t>
            </w:r>
            <w:proofErr w:type="spellStart"/>
            <w:r w:rsidRPr="006F4933">
              <w:rPr>
                <w:rFonts w:ascii="Times New Roman" w:hAnsi="Times New Roman" w:cs="Times New Roman"/>
                <w:sz w:val="24"/>
              </w:rPr>
              <w:t>чистоговорках</w:t>
            </w:r>
            <w:proofErr w:type="spellEnd"/>
          </w:p>
        </w:tc>
        <w:tc>
          <w:tcPr>
            <w:tcW w:w="4334" w:type="dxa"/>
          </w:tcPr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lastRenderedPageBreak/>
              <w:t xml:space="preserve">- Развитие зрительного внимания.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Развитие зрительного восприятия.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Развитие зрительной памяти.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Развитие слухового внимания.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- Развитие фонематических процессов (анализа, синтеза, представлений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6F49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Развитие слухоречевой памяти.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Развитие логического мышления.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lastRenderedPageBreak/>
              <w:t xml:space="preserve">- Развитие связной речи. </w:t>
            </w:r>
          </w:p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- Развитие навыков самоконтроля</w:t>
            </w:r>
          </w:p>
        </w:tc>
        <w:tc>
          <w:tcPr>
            <w:tcW w:w="1018" w:type="dxa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lastRenderedPageBreak/>
              <w:t>6 - 36</w:t>
            </w:r>
          </w:p>
        </w:tc>
      </w:tr>
      <w:tr w:rsidR="00670526" w:rsidRPr="006F4933" w:rsidTr="00164F3D">
        <w:tc>
          <w:tcPr>
            <w:tcW w:w="9571" w:type="dxa"/>
            <w:gridSpan w:val="3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lastRenderedPageBreak/>
              <w:t>III этап. Формирования коммуникативных умений и навыков</w:t>
            </w:r>
          </w:p>
        </w:tc>
      </w:tr>
      <w:tr w:rsidR="00670526" w:rsidRPr="006F4933" w:rsidTr="00164F3D">
        <w:tc>
          <w:tcPr>
            <w:tcW w:w="4219" w:type="dxa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1.Автоматизация поставленных звуков в спонтанной речи (Р-РЬ, </w:t>
            </w:r>
            <w:proofErr w:type="gramStart"/>
            <w:r w:rsidRPr="006F4933">
              <w:rPr>
                <w:rFonts w:ascii="Times New Roman" w:hAnsi="Times New Roman" w:cs="Times New Roman"/>
                <w:sz w:val="24"/>
              </w:rPr>
              <w:t>Л-ЛЬ</w:t>
            </w:r>
            <w:proofErr w:type="gramEnd"/>
            <w:r w:rsidRPr="006F4933">
              <w:rPr>
                <w:rFonts w:ascii="Times New Roman" w:hAnsi="Times New Roman" w:cs="Times New Roman"/>
                <w:sz w:val="24"/>
              </w:rPr>
              <w:t>, свистящие и шипящие)</w:t>
            </w:r>
          </w:p>
        </w:tc>
        <w:tc>
          <w:tcPr>
            <w:tcW w:w="4334" w:type="dxa"/>
          </w:tcPr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- Развитие фонематических процессов (анализа, синтеза, представлений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6F49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Развитие слухоречевой памяти.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Развитие логического мышления. </w:t>
            </w:r>
          </w:p>
          <w:p w:rsidR="00670526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 xml:space="preserve">- Развитие связной речи. </w:t>
            </w:r>
          </w:p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- Развитие навыков самоконтроля</w:t>
            </w:r>
          </w:p>
        </w:tc>
        <w:tc>
          <w:tcPr>
            <w:tcW w:w="1018" w:type="dxa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2-4</w:t>
            </w:r>
          </w:p>
        </w:tc>
      </w:tr>
      <w:tr w:rsidR="00670526" w:rsidRPr="006F4933" w:rsidTr="00164F3D">
        <w:tc>
          <w:tcPr>
            <w:tcW w:w="4219" w:type="dxa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4334" w:type="dxa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8" w:type="dxa"/>
          </w:tcPr>
          <w:p w:rsidR="00670526" w:rsidRPr="006F4933" w:rsidRDefault="00670526" w:rsidP="00EA1DE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6F4933">
              <w:rPr>
                <w:rFonts w:ascii="Times New Roman" w:hAnsi="Times New Roman" w:cs="Times New Roman"/>
                <w:sz w:val="24"/>
              </w:rPr>
              <w:t>От 6 до 36</w:t>
            </w:r>
          </w:p>
        </w:tc>
      </w:tr>
    </w:tbl>
    <w:p w:rsidR="00670526" w:rsidRDefault="00670526" w:rsidP="00EA1DE7">
      <w:pPr>
        <w:spacing w:after="0" w:line="240" w:lineRule="auto"/>
        <w:ind w:left="142" w:firstLine="720"/>
        <w:jc w:val="both"/>
      </w:pPr>
    </w:p>
    <w:p w:rsidR="00670526" w:rsidRPr="006F4933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sectPr w:rsidR="00670526" w:rsidRPr="006F4933" w:rsidSect="00164F3D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526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A34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Перспективно-календарное планирование индивидуальной работы </w:t>
      </w:r>
      <w:r w:rsidRPr="00A34EB5">
        <w:rPr>
          <w:rFonts w:ascii="Times New Roman" w:eastAsia="Century" w:hAnsi="Times New Roman" w:cs="Times New Roman"/>
          <w:b/>
          <w:sz w:val="24"/>
          <w:szCs w:val="24"/>
        </w:rPr>
        <w:t>(по Филичевой Т. Б., Чиркиной Г.В.)</w:t>
      </w:r>
    </w:p>
    <w:p w:rsidR="00670526" w:rsidRPr="00A34EB5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0"/>
        <w:gridCol w:w="13079"/>
      </w:tblGrid>
      <w:tr w:rsidR="00670526" w:rsidRPr="00A34EB5" w:rsidTr="00164F3D">
        <w:tc>
          <w:tcPr>
            <w:tcW w:w="2480" w:type="dxa"/>
            <w:vMerge w:val="restart"/>
          </w:tcPr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13079" w:type="dxa"/>
          </w:tcPr>
          <w:p w:rsidR="00670526" w:rsidRPr="00A34EB5" w:rsidRDefault="00670526" w:rsidP="00EA1DE7">
            <w:pPr>
              <w:spacing w:after="0" w:line="240" w:lineRule="auto"/>
              <w:jc w:val="center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Произношение</w:t>
            </w:r>
          </w:p>
        </w:tc>
      </w:tr>
      <w:tr w:rsidR="00670526" w:rsidRPr="00A34EB5" w:rsidTr="00164F3D">
        <w:trPr>
          <w:trHeight w:val="329"/>
        </w:trPr>
        <w:tc>
          <w:tcPr>
            <w:tcW w:w="2480" w:type="dxa"/>
            <w:vMerge/>
          </w:tcPr>
          <w:p w:rsidR="00670526" w:rsidRPr="00A34EB5" w:rsidRDefault="00670526" w:rsidP="00EA1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entury" w:hAnsi="Times New Roman" w:cs="Times New Roman"/>
                <w:sz w:val="24"/>
                <w:szCs w:val="24"/>
              </w:rPr>
            </w:pPr>
          </w:p>
        </w:tc>
        <w:tc>
          <w:tcPr>
            <w:tcW w:w="13079" w:type="dxa"/>
          </w:tcPr>
          <w:p w:rsidR="00670526" w:rsidRPr="00A34EB5" w:rsidRDefault="00670526" w:rsidP="00EA1DE7">
            <w:pPr>
              <w:spacing w:after="0" w:line="240" w:lineRule="auto"/>
              <w:jc w:val="center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Основное содержание работы</w:t>
            </w:r>
          </w:p>
        </w:tc>
      </w:tr>
      <w:tr w:rsidR="00670526" w:rsidRPr="00A34EB5" w:rsidTr="00164F3D">
        <w:tc>
          <w:tcPr>
            <w:tcW w:w="2480" w:type="dxa"/>
          </w:tcPr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I </w:t>
            </w:r>
          </w:p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Сентябрь, октябрь, первая половина ноября </w:t>
            </w:r>
          </w:p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</w:p>
        </w:tc>
        <w:tc>
          <w:tcPr>
            <w:tcW w:w="13079" w:type="dxa"/>
          </w:tcPr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1. Постановка и первоначальное закрепление звуков [к], [к’], [х], [х’], [j], [ы], [с], [с’], [з], [з’], [л], [л’], [ш], [ж], [</w:t>
            </w:r>
            <w:proofErr w:type="gramStart"/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р</w:t>
            </w:r>
            <w:proofErr w:type="gramEnd"/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], [р’] и др. В соответствии с индивидуальными планами занятий. </w:t>
            </w:r>
          </w:p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2. Преодоление затруднений в произношении сложных по структуре слов, состоящих из правильно произносимых звуков. </w:t>
            </w:r>
          </w:p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3. Формирование грамматически правильной речи. </w:t>
            </w:r>
          </w:p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4. Звуковой анализ и синтез слогов и слов, чтение, письмо в случае индивидуальных затруднений</w:t>
            </w:r>
          </w:p>
        </w:tc>
      </w:tr>
      <w:tr w:rsidR="00670526" w:rsidRPr="00A34EB5" w:rsidTr="00164F3D">
        <w:tc>
          <w:tcPr>
            <w:tcW w:w="2480" w:type="dxa"/>
          </w:tcPr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II </w:t>
            </w:r>
          </w:p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Вторая половина ноября — первая половина февраля</w:t>
            </w:r>
          </w:p>
        </w:tc>
        <w:tc>
          <w:tcPr>
            <w:tcW w:w="13079" w:type="dxa"/>
          </w:tcPr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1. Постановка и первоначальное закрепление звуков: [т], [б], [б’], [д], [д’], [г], [г’], [ш], [ж], [л], [</w:t>
            </w:r>
            <w:proofErr w:type="gramStart"/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р</w:t>
            </w:r>
            <w:proofErr w:type="gramEnd"/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], [р’], [ц], [ч], [ш] в соответствии с индивидуальными планами и планами фронтальных занятий. </w:t>
            </w:r>
          </w:p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2. Преодоление затруднений в произношении трудных по структуре слов, состоящих из правильно произносимых звуков (строительство, космонавт и др.). </w:t>
            </w:r>
          </w:p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3. Формирование связной, грамматически правильной речи с учетом индивидуальных особенностей детей</w:t>
            </w:r>
          </w:p>
        </w:tc>
      </w:tr>
      <w:tr w:rsidR="00670526" w:rsidRPr="00A34EB5" w:rsidTr="00164F3D">
        <w:tc>
          <w:tcPr>
            <w:tcW w:w="2480" w:type="dxa"/>
          </w:tcPr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III </w:t>
            </w:r>
          </w:p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Вторая половина февраля — май</w:t>
            </w:r>
          </w:p>
        </w:tc>
        <w:tc>
          <w:tcPr>
            <w:tcW w:w="13079" w:type="dxa"/>
          </w:tcPr>
          <w:p w:rsidR="00670526" w:rsidRPr="00A34EB5" w:rsidRDefault="00670526" w:rsidP="00EA1DE7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A34EB5">
              <w:rPr>
                <w:rFonts w:ascii="Times New Roman" w:eastAsia="Century" w:hAnsi="Times New Roman" w:cs="Times New Roman"/>
                <w:sz w:val="24"/>
                <w:szCs w:val="24"/>
              </w:rPr>
              <w:t>Окончательное исправление всех недостатков речи в соответствии с индивидуальными особенностями детей</w:t>
            </w:r>
          </w:p>
        </w:tc>
      </w:tr>
    </w:tbl>
    <w:p w:rsidR="00670526" w:rsidRDefault="00670526" w:rsidP="00164F3D">
      <w:pP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670526" w:rsidRPr="009C2717" w:rsidRDefault="00670526" w:rsidP="00164F3D">
      <w:pP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2" w:name="_heading=h.lnxbz9" w:colFirst="0" w:colLast="0"/>
      <w:bookmarkEnd w:id="12"/>
      <w:r w:rsidRPr="009C2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Примерный вариант индивидуального планирования</w:t>
      </w:r>
    </w:p>
    <w:p w:rsidR="00670526" w:rsidRPr="00EA1DE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EA1DE7">
        <w:rPr>
          <w:rFonts w:ascii="Times New Roman" w:eastAsia="Times New Roman" w:hAnsi="Times New Roman" w:cs="Times New Roman"/>
          <w:i/>
          <w:sz w:val="24"/>
          <w:szCs w:val="24"/>
        </w:rPr>
        <w:t>Графа «Задачи» заполняется в соответствии с направлениями работы на каждом этапе (2.1.</w:t>
      </w:r>
      <w:proofErr w:type="gramEnd"/>
      <w:r w:rsidRPr="00EA1DE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A1DE7">
        <w:rPr>
          <w:rFonts w:ascii="Times New Roman" w:eastAsia="Times New Roman" w:hAnsi="Times New Roman" w:cs="Times New Roman"/>
          <w:i/>
          <w:sz w:val="24"/>
          <w:szCs w:val="24"/>
        </w:rPr>
        <w:t xml:space="preserve">Содержание коррекционно-логопедической работы” с этого начинается раздел) </w:t>
      </w:r>
      <w:proofErr w:type="gramEnd"/>
    </w:p>
    <w:p w:rsidR="00670526" w:rsidRPr="00EA1DE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1DE7">
        <w:rPr>
          <w:rFonts w:ascii="Times New Roman" w:eastAsia="Times New Roman" w:hAnsi="Times New Roman" w:cs="Times New Roman"/>
          <w:i/>
          <w:sz w:val="24"/>
          <w:szCs w:val="24"/>
        </w:rPr>
        <w:t xml:space="preserve">Графа «Содержание деятельности» - из «Перспективно-календарного планирования индивидуальной работы» или “Перспективного планирования подгрупповой работы” </w:t>
      </w:r>
    </w:p>
    <w:p w:rsidR="00670526" w:rsidRPr="00EA1DE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1DE7">
        <w:rPr>
          <w:rFonts w:ascii="Times New Roman" w:eastAsia="Times New Roman" w:hAnsi="Times New Roman" w:cs="Times New Roman"/>
          <w:i/>
          <w:sz w:val="24"/>
          <w:szCs w:val="24"/>
        </w:rPr>
        <w:t xml:space="preserve"> Заполняется в зависимости от: 1) периода; 2) структуры речевого дефекта; 3) </w:t>
      </w:r>
      <w:proofErr w:type="spellStart"/>
      <w:r w:rsidRPr="00EA1DE7">
        <w:rPr>
          <w:rFonts w:ascii="Times New Roman" w:eastAsia="Times New Roman" w:hAnsi="Times New Roman" w:cs="Times New Roman"/>
          <w:i/>
          <w:sz w:val="24"/>
          <w:szCs w:val="24"/>
        </w:rPr>
        <w:t>психофизиологичеких</w:t>
      </w:r>
      <w:proofErr w:type="spellEnd"/>
      <w:r w:rsidRPr="00EA1DE7">
        <w:rPr>
          <w:rFonts w:ascii="Times New Roman" w:eastAsia="Times New Roman" w:hAnsi="Times New Roman" w:cs="Times New Roman"/>
          <w:i/>
          <w:sz w:val="24"/>
          <w:szCs w:val="24"/>
        </w:rPr>
        <w:t xml:space="preserve"> особенностей ребенка; 4) динамики, посещаемости.  </w:t>
      </w:r>
    </w:p>
    <w:p w:rsidR="00670526" w:rsidRPr="00EA1DE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1DE7">
        <w:rPr>
          <w:rFonts w:ascii="Times New Roman" w:eastAsia="Times New Roman" w:hAnsi="Times New Roman" w:cs="Times New Roman"/>
          <w:i/>
          <w:sz w:val="24"/>
          <w:szCs w:val="24"/>
        </w:rPr>
        <w:t xml:space="preserve">Графа «Период» заполняется в зависимости от того какой тип планирования утвержден в вашем ОУ (период, месяц, неделя, день).  В примере указаны периоды, на которые поделена индивидуальная и подгрупповая коррекционно-развивающая работа. </w:t>
      </w:r>
    </w:p>
    <w:tbl>
      <w:tblPr>
        <w:tblW w:w="15551" w:type="dxa"/>
        <w:tblLayout w:type="fixed"/>
        <w:tblLook w:val="0400" w:firstRow="0" w:lastRow="0" w:firstColumn="0" w:lastColumn="0" w:noHBand="0" w:noVBand="1"/>
      </w:tblPr>
      <w:tblGrid>
        <w:gridCol w:w="1518"/>
        <w:gridCol w:w="1559"/>
        <w:gridCol w:w="5245"/>
        <w:gridCol w:w="7229"/>
      </w:tblGrid>
      <w:tr w:rsidR="00670526" w:rsidRPr="00EA1DE7" w:rsidTr="00164F3D">
        <w:trPr>
          <w:trHeight w:val="188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EA1DE7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D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EA1DE7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D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EA1DE7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D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EA1DE7" w:rsidRDefault="00670526" w:rsidP="00EA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D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670526" w:rsidRPr="00EA1DE7" w:rsidTr="00164F3D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DE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EA1DE7">
              <w:rPr>
                <w:rFonts w:ascii="Times New Roman" w:eastAsia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4"/>
              </w:rPr>
              <w:t>1 период</w:t>
            </w:r>
          </w:p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4"/>
              </w:rPr>
              <w:t>Или месяц</w:t>
            </w:r>
          </w:p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неделя</w:t>
            </w:r>
          </w:p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4"/>
              </w:rPr>
              <w:t>Или день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Например, стоит задача формирования полноценных произносительных навыков (см. Направления коррекционно-развивающей работы), она раскрывается </w:t>
            </w:r>
            <w:proofErr w:type="gramStart"/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>через</w:t>
            </w:r>
            <w:proofErr w:type="gramEnd"/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: </w:t>
            </w:r>
          </w:p>
          <w:p w:rsidR="00670526" w:rsidRPr="00EA1DE7" w:rsidRDefault="00670526" w:rsidP="00EA1DE7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Включение ребенка в коррекционно-развивающий процесс, формирование психологической готовности. </w:t>
            </w:r>
          </w:p>
          <w:p w:rsidR="00670526" w:rsidRPr="00EA1DE7" w:rsidRDefault="00670526" w:rsidP="00EA1DE7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над формированием восприятия звуков речи с учетом характера дефекта.</w:t>
            </w:r>
          </w:p>
          <w:p w:rsidR="00670526" w:rsidRPr="00EA1DE7" w:rsidRDefault="00670526" w:rsidP="00EA1DE7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Формирование артикуляционной базы звуков.</w:t>
            </w:r>
          </w:p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речевого дыхания, сильной воздушной струи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В планировании смотрим, что включает в себя работа на каждом этапе, выбираем </w:t>
            </w:r>
            <w:proofErr w:type="gramStart"/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>необходимые</w:t>
            </w:r>
            <w:proofErr w:type="gramEnd"/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нам и вносим. </w:t>
            </w:r>
          </w:p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Выработка дифференцированных движений органов артикуляционного аппарата. </w:t>
            </w:r>
          </w:p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Развитие способности узнавать и различать неречевые звуки. </w:t>
            </w:r>
          </w:p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подгрупповых занятиях замечаем, что какие-то задачи с данным конкретным ребенком стоит отработать индивидуально, из планирования подгрупповой работы вносим сюда. </w:t>
            </w:r>
          </w:p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Развитие способности узнавать и различать звуки речи по высоте и силе голоса. </w:t>
            </w:r>
          </w:p>
          <w:p w:rsidR="00670526" w:rsidRPr="00EA1DE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DE7">
              <w:rPr>
                <w:rFonts w:ascii="Times New Roman" w:eastAsia="Times New Roman" w:hAnsi="Times New Roman" w:cs="Times New Roman"/>
                <w:sz w:val="24"/>
                <w:szCs w:val="28"/>
              </w:rPr>
              <w:t>Закрепление навыка употребления категории множественного числа существительных</w:t>
            </w:r>
          </w:p>
        </w:tc>
      </w:tr>
      <w:tr w:rsidR="00670526" w:rsidRPr="009C2717" w:rsidTr="00164F3D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9C2717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</w:t>
            </w:r>
            <w:proofErr w:type="spellEnd"/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9C2717" w:rsidRDefault="00670526" w:rsidP="00164F3D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9C2717" w:rsidRDefault="00670526" w:rsidP="00164F3D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526" w:rsidRPr="009C2717" w:rsidRDefault="00670526" w:rsidP="00164F3D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0526" w:rsidRDefault="00670526" w:rsidP="00164F3D">
      <w:pPr>
        <w:spacing w:after="0" w:line="240" w:lineRule="auto"/>
        <w:ind w:left="-426" w:firstLine="720"/>
        <w:jc w:val="center"/>
        <w:rPr>
          <w:rFonts w:ascii="Times New Roman" w:eastAsia="Century" w:hAnsi="Times New Roman" w:cs="Times New Roman"/>
          <w:b/>
          <w:color w:val="000000"/>
          <w:sz w:val="24"/>
          <w:szCs w:val="24"/>
        </w:rPr>
      </w:pPr>
    </w:p>
    <w:p w:rsidR="00670526" w:rsidRPr="000B45DD" w:rsidRDefault="00670526" w:rsidP="00164F3D">
      <w:pPr>
        <w:spacing w:after="0" w:line="240" w:lineRule="auto"/>
        <w:ind w:left="-426" w:firstLine="720"/>
        <w:jc w:val="center"/>
        <w:rPr>
          <w:rFonts w:ascii="Times New Roman" w:eastAsia="Century" w:hAnsi="Times New Roman" w:cs="Times New Roman"/>
          <w:b/>
          <w:color w:val="000000"/>
          <w:sz w:val="24"/>
          <w:szCs w:val="24"/>
        </w:rPr>
      </w:pPr>
      <w:r w:rsidRPr="000B45DD">
        <w:rPr>
          <w:rFonts w:ascii="Times New Roman" w:eastAsia="Century" w:hAnsi="Times New Roman" w:cs="Times New Roman"/>
          <w:b/>
          <w:color w:val="000000"/>
          <w:sz w:val="24"/>
          <w:szCs w:val="24"/>
        </w:rPr>
        <w:t>Перспективно-тематическое планирование подгрупповой работы</w:t>
      </w:r>
    </w:p>
    <w:p w:rsidR="00670526" w:rsidRPr="00EA1DE7" w:rsidRDefault="00670526" w:rsidP="00EA1D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center"/>
        <w:rPr>
          <w:rFonts w:ascii="Times New Roman" w:eastAsia="Century" w:hAnsi="Times New Roman" w:cs="Times New Roman"/>
          <w:b/>
          <w:color w:val="000000"/>
          <w:sz w:val="24"/>
          <w:szCs w:val="24"/>
        </w:rPr>
      </w:pPr>
      <w:proofErr w:type="gramStart"/>
      <w:r w:rsidRPr="000B45DD">
        <w:rPr>
          <w:rFonts w:ascii="Times New Roman" w:eastAsia="Century" w:hAnsi="Times New Roman" w:cs="Times New Roman"/>
          <w:b/>
          <w:color w:val="000000"/>
          <w:sz w:val="24"/>
          <w:szCs w:val="24"/>
        </w:rPr>
        <w:t>(по Филичевой Т. Б., Чиркиной Г. В.</w:t>
      </w:r>
      <w:bookmarkStart w:id="13" w:name="_heading=h.3j2qqm3" w:colFirst="0" w:colLast="0"/>
      <w:bookmarkEnd w:id="13"/>
      <w:r w:rsidRPr="000B45D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End"/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3213"/>
        <w:gridCol w:w="6032"/>
        <w:gridCol w:w="4429"/>
      </w:tblGrid>
      <w:tr w:rsidR="00670526" w:rsidRPr="000B45DD" w:rsidTr="00164F3D">
        <w:tc>
          <w:tcPr>
            <w:tcW w:w="1714" w:type="dxa"/>
          </w:tcPr>
          <w:p w:rsidR="00670526" w:rsidRPr="000B45DD" w:rsidRDefault="00670526" w:rsidP="00EA1DE7">
            <w:pPr>
              <w:spacing w:after="0" w:line="240" w:lineRule="auto"/>
              <w:jc w:val="center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bookmarkStart w:id="14" w:name="_heading=h.1y810tw" w:colFirst="0" w:colLast="0"/>
            <w:bookmarkEnd w:id="14"/>
            <w:r w:rsidRPr="000B45DD">
              <w:rPr>
                <w:rFonts w:ascii="Times New Roman" w:eastAsia="Century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213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Произношение</w:t>
            </w:r>
          </w:p>
        </w:tc>
        <w:tc>
          <w:tcPr>
            <w:tcW w:w="6032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4429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Формирование элементарных навыков письма и чтения</w:t>
            </w:r>
          </w:p>
        </w:tc>
      </w:tr>
      <w:tr w:rsidR="00670526" w:rsidRPr="000B45DD" w:rsidTr="00164F3D">
        <w:tc>
          <w:tcPr>
            <w:tcW w:w="1714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Сентябрь, октябрь</w:t>
            </w:r>
          </w:p>
        </w:tc>
        <w:tc>
          <w:tcPr>
            <w:tcW w:w="3213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1. Закрепление правильного произношения звуков [у], [а], [и], [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], [п’], [э], [т], [т’], [к], [к’], [м], [м’], [л’], [о], [х], [х’], [j], [ы], [с].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2. Различение звуков на слух: гласных — ([у], [а], [и], [э], [о], [ы]), согласных — [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], [т], [м], [к], [д], [к’], [г], [х], [л], [л’], [j], [р], [р’], [с], [с’], [з], [з’], [ц]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в различных </w:t>
            </w:r>
            <w:proofErr w:type="spell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-слоговых структурах и словах без проговаривания.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3. Дифференциация правильно произносимых звуков: [к] — [х], [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’] — [j], [ы] — [и].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4. Усвоение слов различной </w:t>
            </w:r>
            <w:proofErr w:type="spell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>звукослоговой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сложности (преимущественно двух- и трехсложных)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в связи с закреплением правильного произношения звуков.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Усвоение доступных ритмических моделей слов: 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тá</w:t>
            </w:r>
            <w:proofErr w:type="spellEnd"/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—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а, та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тá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тá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—та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—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та, та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тá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—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та.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Определение ритмических моделей слов: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вата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тáта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вода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татá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и т. п.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Соотнесение слова с заданной ритмической моделью </w:t>
            </w:r>
          </w:p>
        </w:tc>
        <w:tc>
          <w:tcPr>
            <w:tcW w:w="6032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 xml:space="preserve">1. Воспитание направленности внимания к изучению грамматических форм слов за счет сравнения и сопоставления: существительных единственного и множественного числа с окончаниями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и, ы, а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куски, кусты, кружки, письма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); различных окончаний существительных множественного числа, личных окончаний существительных множественного числа родительного падежа (много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куск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олен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ей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стуль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ев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лен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око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и т. д.).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Согласование глаголов единственного и множественного числа настоящего времени с существительными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залаяла собака, залаяли … собаки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); сравнение личных окончаний глаголов настоящего времени в единственном и множественном числе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поёт Валя, поют ... дети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); привлечение внимания к родовой принадлежности предметов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мой ... стакан, моя ... сумка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2. 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Словарная работа.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Привлечение внимания к образованию слов способом присоединения приставки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наливает, поливает, выливает...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); способом присоединения суффиксов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мех — меховой — меховая, лимон — лимонный — лимонная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); способом словосложения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пылесос, сенокос, снегопад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); к словам с уменьшительно-ласкательным значением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пенек, лесок, колесико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gramEnd"/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3. Предложение, связная речь.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Привлечение внимания к составу простого распространенного предложения с прямым дополнением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Валя читает книгу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); выделение слов из предложений с помощью вопросов: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кто? что делает? делает что? Составление предложений из слов, данных полностью или частично в начальной форме; воспитание навыка отвечать кратким (одним словом) и полным ответом на вопросы.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Составление простых распространенных предложений с использованием предлогов </w:t>
            </w:r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на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, у, в, под, над, с, со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по картинкам, по демонстрации действий, по вопросам.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Объединение нескольких предложений в небольшой рассказ.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Заучивание текстов наизусть </w:t>
            </w:r>
          </w:p>
        </w:tc>
        <w:tc>
          <w:tcPr>
            <w:tcW w:w="4429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>1. Анализ звукового состава правильно произносимых слов (в связи с формированием навыков произношения и развития фонематического восприятия). Выделение начального гласного из слов (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А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ня, 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ва, 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тка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), последовательное называние гласных из ряда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двух — трех гласных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аи, 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уиа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Анализ и синтез обратных слогов, например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a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«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ит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»;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выделение последнего согласного из слов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(«ма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к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», «ко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»).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Выделение слогообразующего гласного в позиции после согласного из слов, например: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«ком», «кнут».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Выделение первого согласного в слове.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Анализ и синтез слогов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(«та», «ми»)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и слов: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«суп», «кит»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(все упражнения по усвоению навыков звукового анализа и синтеза проводятся в игровой форме).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 xml:space="preserve">2. Формирование навыка слогового чтения. Последовательное знакомство с буквами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у, а, и, </w:t>
            </w:r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, т, м, к, о, ы, с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на основе четкого правильного произношения твердых и мягких звуков, постепенно отрабатываемых в соответствии с программой по формированию произношения. Выкладывание из цветных фишек и букв, чтение и письмо обратных слогов: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a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«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ит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».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Выкладывание из фишек и букв, а также слитное чтение прямых слогов: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«та», «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му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», «ми», «си»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с ориентировкой на гласную букву.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Преобразование слогов и их письмо.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Выкладывание из букв разрезной азбуки и чтение слов, например: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«сом», «кит».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Постепенное усвоение терминов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«звук», «буква», «слово», «слог», «гласный звук», «согласный звук», «твердый звук», «мягкий звук»</w:t>
            </w:r>
            <w:proofErr w:type="gramEnd"/>
          </w:p>
        </w:tc>
      </w:tr>
      <w:tr w:rsidR="00670526" w:rsidRPr="000B45DD" w:rsidTr="00164F3D">
        <w:tc>
          <w:tcPr>
            <w:tcW w:w="1714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 xml:space="preserve">II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Ноябрь, декабрь, январь, февраль </w:t>
            </w:r>
          </w:p>
        </w:tc>
        <w:tc>
          <w:tcPr>
            <w:tcW w:w="3213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1. Закрепление правильного произношения звуков: [с] (продолжение), [с’], [з], [з’], [б], [б’], [д], [д’], [г], [г’], [ш], [л], [ж], [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], [р’].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2. Различение звуков на слух: [с] — [с’], [з] — [з’], [з] — [з’] — [с] — [с’], [б] — [б’] — [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] — [п’], [д] — [д’],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[д] — [д’] — [т] — [т’] — [г] — [г’], [г] — [г’] — [к] — [к’] — [д] — [д’], [ш] — [с] — [ж] — [щ], [л] —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>[л’] — [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] — [р’], [ж] — [з] — [ш] (без проговаривания).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3. Дифференциация правильно произносимых звуков: [с] — [с’], [з] — [з’], [б] — [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], [д] — [т], [г] — [к], [с] — [ш], [ж] — [з], [ж] — [ш], [с] — [ш] — [з] — [ж], [р] — [р’], [л] — [л’].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4. Усвоение слов сложного слогового состава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(тротуар, перекресток, экскаватор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и др.) в связи с закреплением правильного произношения перечисленных звуков.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5. Анализ и синтез звукового состава слов, усвоенной </w:t>
            </w:r>
            <w:proofErr w:type="spell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-слоговой структуры </w:t>
            </w:r>
          </w:p>
        </w:tc>
        <w:tc>
          <w:tcPr>
            <w:tcW w:w="6032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>1. Развитие внимания к изменению грамматических форм слов в зависимости от рода, числа, падежа, времени действия.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Усвоение наиболее сложных форм множественного числа существительных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пальто, торты, крылья...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Усвоение форм множественного числа родительного падежа существительных (много —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яблок, платьев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Привлечение внимания к падежным окончаниям существительных (В лесу жила белк</w:t>
            </w:r>
            <w:r w:rsidRPr="000B45DD">
              <w:rPr>
                <w:rFonts w:ascii="Times New Roman" w:eastAsia="Century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Дети любовались ... белк</w:t>
            </w:r>
            <w:r w:rsidRPr="000B45DD">
              <w:rPr>
                <w:rFonts w:ascii="Times New Roman" w:eastAsia="Century" w:hAnsi="Times New Roman" w:cs="Times New Roman"/>
                <w:b/>
                <w:color w:val="000000"/>
                <w:sz w:val="24"/>
                <w:szCs w:val="24"/>
              </w:rPr>
              <w:t>ой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. Дети кормили ... белк</w:t>
            </w:r>
            <w:r w:rsidRPr="000B45DD">
              <w:rPr>
                <w:rFonts w:ascii="Times New Roman" w:eastAsia="Century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); к согласованию прилагательных с существительными мужского и женского рода в единственном и множественном числе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большой ... мишка, большая ... кошка, большие ...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lastRenderedPageBreak/>
              <w:t>кубики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;к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согласованию прилагательных с существительными среднего рода и сопоставлению окончаний прилагательных мужского, женского и среднего рода в единственном и множественном числе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ой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... голубой платок; 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ая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...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голубая лента; </w:t>
            </w:r>
            <w:proofErr w:type="spellStart"/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ое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 ...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голубое платье; 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ые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... голубые полотенца). </w:t>
            </w:r>
            <w:proofErr w:type="gramEnd"/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Употребление сочетаний прилагательных с существительными единственного и множественного числа в составе предложения в разных падежах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В зале много... светлых ламп.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 Дети кормили морковкой... белого кролика. </w:t>
            </w:r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Дети давали корм... белым кроликам...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Воспитание умения в простых случаях сочетать числительные с существительными в роде, числе, падеже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Куклам сшили... два платья... пять платьев, две рубашки... пять рубашек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Сравнение и сопоставление глаголов настоящего, прошедшего и будущего времени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катаю — катал — буду катать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); глаголов совершенного и несовершенного вида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красит — выкрасил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2. Словарная работа.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Привлечение внимания к образованию слов (на новом лексическом материале) способом присоединения приставки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прибыл, приклеил, прибежал, приполз, прискакал; уехал, приехал, подъехал, заехал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); способом присоединения суффиксов — образование относительных прилагательных (деревянный,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а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я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ое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ые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;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пластмассовый, -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ая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ое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ые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), за счет словосложения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трехколесный, первоклассник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Формирование умения употреблять образованные слова в составе предложений в различных падежных формах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У меня нет ... стеклянной вазы.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 Я катался на ... трехколесном велосипеде. </w:t>
            </w:r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Грузовик подъехал к заводу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Привлечение внимания к глаголам с чередованием согласных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стричь, стригу, стрижет...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Образование уменьшительно-ласкательной формы существительных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>и прилагательных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У лисы длинный пушистый хвост.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У зайчика коротенький пушистый хвостик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3. Предложения.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Привлечение внимания к порядку слов и изменению форм слов в составе простого распространенного предложения.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Составление предложений без предлогов и с предлогами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на, под, над, к, у, от, с (со), из, в, по, между, за, перед,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из слов в начальной форме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скамейка, под, спать, собака — Под скамейкой спит собака...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Составление предложений из «живых слов» (которые изображают дети) и распространение предложений с помощью вопросов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Миша вешает шубу — Миша вешает в шкаф меховую шубу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 Составление предложений с использованием заданных словосочетаний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серенькую белочку — Дети видели в лесу серенькую белочку...; серенькой белочке — Дети дали орешков серенькой белочке...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Добавление в предложение пропущенных предлогов: кусты сирени посадили ...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перед, за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 домом; ёлочка росла ...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у, около, возле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 дома.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Закрепление навыков составления полного ответа на поставленный вопрос.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4. Связная речь.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Составление детьми предложений по результатам выполнения словесной инструкции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(надо встать со стула, выйти из-за стола, подойти к большому столу, взять зеленую грузовую машину и поставить ее на среднюю полку шкафа).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Развитие умения составить рассказ из предложений, данных в задуманной последовательности. Развитие умения пересказывать тексты. Заучивание наизусть прозаических и стихотворных текстов, скороговорок</w:t>
            </w:r>
          </w:p>
        </w:tc>
        <w:tc>
          <w:tcPr>
            <w:tcW w:w="4429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 xml:space="preserve">1. Звуковой анализ слов.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Деление слов на слоги, составление слоговой схемы односложных и двухсложных слов. </w:t>
            </w:r>
            <w:proofErr w:type="spell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-слоговой анализ слов, таких, как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косы, сани, суп, утка.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Составление схемы слов из полосок и фишек. Звуки гласные и согласные; твердые и мягкие.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Качественная характеристика звуков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Усвоение слогообразующей роли гласных (в каждом слоге один гласный звук).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Развитие умения находить в слове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 xml:space="preserve">ударный гласный.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Развитие умения подбирать слова к данным схемам.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Развитие умения подбирать слова к данной модели (первый звук твердый согласный, второй — гласный, третий — мягкий согласный, четвертый — гласный и т. п.).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2. Формирование начальных навыков чтения (работа с разрезной азбукой) Последовательное усвоение букв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б, в, д, э, г, ш, е, л, ж, ё, </w:t>
            </w:r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р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, и.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Составление слов из букв разрезной азбуки, из данных слогов, дополнение слов недостающими буквами (по следам устного анализа). Преобразование слов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суп — сук, Тата — 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Ната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 за счет замены одной буквы. Усвоение буквенного состава слов, например: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«Таня», «Яма».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3. Письмо букв и слов. Усвоение следующих навыков: слова пишутся раздельно, имена людей и клички животных пишутся с заглавной буквы. Обучение чтению предложений и текстов.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4. Звуки и буквы.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Определение различий и качественных характеристик звуков: «гласный — согласный», «твердый — мягкий», «звонкий — глухой».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5. Слово.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-слоговой анализ слов (например: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«вагон», «бумага», «кошка», «плот», «краска», «красный»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и некоторых более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>сложных, произношение которых не расходится с написанием).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Выкладывание слов из букв, выделение из слов ударного гласного.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Выкладывание слов из букв разрезной азбуки после анализа и без предварительного анализа; преобразование слов за счет замены или добавления букв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мышка — мушка — мишка...; стол — столик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и др.); добавление в слова пропущенных букв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ми-ка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Закрепление навыка подбора слов к звуковым схемам или по модели. Усвоение буквенного состава слов (например: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«ветка, «ели», «котенок», «ёлка»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 Заполнение схем, обозначающих буквенный состав слова (занимательная форма подачи материала в виде: кроссвордов, шарад, загадок), выполнение упражнений.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6. Предложение.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Формирование умения делить на слова предложения простой конструкции без предлогов и с предлогами. Формирование умения составлять из букв разрезной азбуки предложения из 3—4 слов после устного анализа и без предварительного анализа.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7. Чтение.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Усвоение слогового чтения слов заданной сложности и отдельных более сложных (после анализа) с правильным произнесением всех звуков, в меру громким, отчетливым произнесением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 xml:space="preserve">слов. Чтение предложений. Формирование умения выполнять различные задания по дополнению предложений недостающими словами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(ёжик сидит ... ёлкой).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Правильное четкое слоговое чтение небольших легких текстов.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Соблюдение при чтении пауз на точках. Формирование умения осмысленно отвечать на вопросы по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Пересказ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. Закрепление навыка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правильностью и отчетливостью своей речи.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8. Правописание.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Закрепление умения различать ударные и безударные гласные.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Привлечение внимания детей к проверке безударной гласной путем изменения слов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коз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а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 — коз</w:t>
            </w:r>
            <w:r w:rsidRPr="000B45DD">
              <w:rPr>
                <w:rFonts w:ascii="Times New Roman" w:eastAsia="Century" w:hAnsi="Times New Roman" w:cs="Times New Roman"/>
                <w:b/>
                <w:i/>
                <w:color w:val="000000"/>
                <w:sz w:val="24"/>
                <w:szCs w:val="24"/>
              </w:rPr>
              <w:t>ы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Формирование умения проверять (в простейших случаях) звонкие и глухие согласные в конце слов за счет изменения слов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зуб — зубы, мороз — морозы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 и с помощью родственных слов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дуб 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дубок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Привлечение внимания детей к некоторым словам, правописание которых не проверяется правилами. Простейшие случаи переноса слов.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Формирование умения выкладывать и писать слова с сочетаниями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«ши»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жи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».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Усвоение правил написания слов и предложений: буквы в слове пишутся рядом, слова в предложении пишутся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>отдельно, в конце предложения ставится точка, начало предложения, имена людей, клички животных, названия городов пишутся с заглавной буквы. Самостоятельное письмо отдельных слов и предложений доступной сложности после устного анализа</w:t>
            </w:r>
          </w:p>
        </w:tc>
      </w:tr>
      <w:tr w:rsidR="00670526" w:rsidRPr="000B45DD" w:rsidTr="00164F3D">
        <w:tc>
          <w:tcPr>
            <w:tcW w:w="1714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Март, апрель, май, июнь</w:t>
            </w:r>
          </w:p>
        </w:tc>
        <w:tc>
          <w:tcPr>
            <w:tcW w:w="3213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1. Закрепление правильного произношения [ц], [ч], [щ] и всех ранее пройденных звуков.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2. 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Различение на слух: [ч] — [т’] — [с’] — [щ], [ц] — [т’] — [с], [щ] — [ч] — [с’] — [ш].</w:t>
            </w:r>
            <w:proofErr w:type="gramEnd"/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3. Дифференциация правильно произносимых звуков: [ч] — [т’], [ч] — [с’], [ц] — [с], [щ] — [ш], [щ] — [ч], [щ] — [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’].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4. Усвоение многосложных слов в связи с закреплением правильного произношения всех звуков речи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учительница, часовщик, электрический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), употребление их в самостоятельной речи.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5. Анализ слов сложного </w:t>
            </w:r>
            <w:proofErr w:type="spell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-слогового состава </w:t>
            </w:r>
          </w:p>
        </w:tc>
        <w:tc>
          <w:tcPr>
            <w:tcW w:w="6032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1. Развитие внимания к изменению грамматических форм слова в зависимости от рода, числа, падежа, времени действия.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Закрепление полученных ранее навыков.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2. Словарная работа Закрепление (на новом лексическом материале) полученных навыков образования слов за счет присоединения приставки или суффикса, за счет словосложения.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Образование существительных, обозначающих лица по их деятельности, профессии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учитель, учительница, ученик; футбол, футболист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Формирование умения использовать образованные слова в составе предложений.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Развитие умения подбирать родственные слова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снег, снежок, снеговик, Снегурочка, снежный...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Образование уменьшительно-ласкательной формы существительных и прилагательных (на усложненном лексическом материале).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Привлечение внимания к многозначности слов (иголка для шитья, иголки у ежа, иголки у елки).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3. Предложения.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Закрепление (на новом лексическом материале) навыков составления и распространения предложений. Умение пользоваться предложениями с предлогами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«из-под», «из-за»: кот вылез...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из-под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 стола.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Привлечение внимания к предложениям с однородными членами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Дети бегали.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 Дети прыгали. </w:t>
            </w:r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Дети бегали и прыгали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Составление предложений по опорным словам, например: мальчик, рисовать, краски. </w:t>
            </w: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Составление сложноподчиненных предложений (по образцу, данному логопедом) с союзами «чтобы», «потому что», «если» и др.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Мы сегодня не пойдём гулять, потому что идёт дождь.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 Если завтра ко мне придут гости, я испеку пирог...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); с относительным местоимением «который»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Роме понравился конструктор. Конструктор подарил ему брат. </w:t>
            </w:r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Роме понравился конструктор, который подарил ему брат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4. Связная речь.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Закрепление всех полученных ранее навыков. Воспитание умения использовать при пересказе сложные предложения.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Развитие умения связно и последовательно пересказывать текст, пользуясь фонетически и грамматически правильной выразительной речью. Формирование навыка составления рассказа по картинке, по серии картин. Заучивание наизусть прозаических и стихотворных текстов, скороговорок</w:t>
            </w:r>
          </w:p>
        </w:tc>
        <w:tc>
          <w:tcPr>
            <w:tcW w:w="4429" w:type="dxa"/>
          </w:tcPr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 xml:space="preserve">1. Звуки и буквы.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Дальнейшее развитие навыков различения звуков. Усвоение букв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ь, ч, ц, ф, щ, ъ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(24—31 неделя обучения). Закрепление и дальнейшее развитие навыка использования при письме ранее пройденных букв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е, ё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и усвоение букв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ю, я.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Усвоение буквы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ь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(как знака мягкости) на базе отчетливого произнесения и сравнения твердых и мягких звуков. Усвоение букв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ь, ъ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(разделительный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ь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ъ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знак) на основе отчетливого произношения и сравнения на слух сочетаний, например: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ля-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лья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2. Слово.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Закрепление навыка </w:t>
            </w:r>
            <w:proofErr w:type="spell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-слогового анализа слов различной сложности, произношение которых не расходится с написанием.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Подбор слов по схемам и моделям.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Проведение в занимательной форме упражнений в определении звукового состава слов.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Усвоение буквенного состава слов различной сложности.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Дальнейшее усвоение навыков выкладывания и письма слов с буквами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я, е, ё, й.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умения выкладывать и писать слова с буквами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 xml:space="preserve">ь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(как знак мягкости),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ю.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Умение выкладывать и писать слова с сочетанием 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ча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», «</w:t>
            </w:r>
            <w:proofErr w:type="gram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чу</w:t>
            </w:r>
            <w:proofErr w:type="gram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», «ща», «</w:t>
            </w:r>
            <w:proofErr w:type="spellStart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щу</w:t>
            </w:r>
            <w:proofErr w:type="spellEnd"/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».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Проведение в занимательной форме (загадки, кроссворды, ребусы) постоянно усложняющихся упражнений, направленных на определение буквенного состава слов.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3. Предложение.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Выкладывание из букв разрезной азбуки небольших (3—5 слов) предложений с предварительным орфографическим и звуковым анализом и самостоятельно. Выделение в предложении отдельных слов, написание которых требует применения правил (</w:t>
            </w:r>
            <w:r w:rsidRPr="000B45DD">
              <w:rPr>
                <w:rFonts w:ascii="Times New Roman" w:eastAsia="Century" w:hAnsi="Times New Roman" w:cs="Times New Roman"/>
                <w:i/>
                <w:color w:val="000000"/>
                <w:sz w:val="24"/>
                <w:szCs w:val="24"/>
              </w:rPr>
              <w:t>У Маши болит зуб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4. Чтение.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Дальнейшее развитие навыков чтения.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Правильное слоговое чтение небольших рассказов с переходом на чтение целыми словами. </w:t>
            </w:r>
          </w:p>
          <w:p w:rsidR="00670526" w:rsidRPr="000B45DD" w:rsidRDefault="00670526" w:rsidP="00EA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>Закрепление умения давать точные ответы по прочитанному, ставить вопросы к несложному тексту, пересказывать прочитанные тексты.</w:t>
            </w:r>
            <w:proofErr w:type="gramEnd"/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t xml:space="preserve"> Заучивание наизусть стихотворений, скороговорок, загадок. В летний период проводится работа по дальнейшему развитию навыка определения буквенного состава слов, различные упражнения в занимательной форме, выкладывание из букв разрезной азбуки </w:t>
            </w:r>
            <w:r w:rsidRPr="000B45DD">
              <w:rPr>
                <w:rFonts w:ascii="Times New Roman" w:eastAsia="Century" w:hAnsi="Times New Roman" w:cs="Times New Roman"/>
                <w:color w:val="000000"/>
                <w:sz w:val="24"/>
                <w:szCs w:val="24"/>
              </w:rPr>
              <w:lastRenderedPageBreak/>
              <w:t>и письмо слов и предложений с использованием всех полученных ранее знаний и навыков, закрепление навыков описания, дальнейшее развитие навыков чтения, формирование навыка сознательного слитного чтения</w:t>
            </w:r>
          </w:p>
        </w:tc>
      </w:tr>
    </w:tbl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sz w:val="24"/>
          <w:szCs w:val="24"/>
        </w:rPr>
        <w:sectPr w:rsidR="00670526" w:rsidRPr="009C2717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670526" w:rsidRPr="00EA1DE7" w:rsidRDefault="00670526" w:rsidP="00164F3D">
      <w:pPr>
        <w:pStyle w:val="2"/>
        <w:spacing w:before="0" w:line="240" w:lineRule="auto"/>
        <w:ind w:left="-426" w:firstLine="72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5" w:name="_Toc134002850"/>
      <w:r w:rsidRPr="00EA1D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2.3. </w:t>
      </w:r>
      <w:r w:rsidRPr="00EA1DE7">
        <w:rPr>
          <w:rFonts w:ascii="Times New Roman" w:hAnsi="Times New Roman" w:cs="Times New Roman"/>
          <w:b/>
          <w:color w:val="auto"/>
          <w:sz w:val="24"/>
        </w:rPr>
        <w:t>Взаимодействие учителя-логопеда с воспитателями и специалистами</w:t>
      </w:r>
      <w:bookmarkEnd w:id="15"/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717">
        <w:rPr>
          <w:rFonts w:ascii="Times New Roman" w:eastAsia="Times New Roman" w:hAnsi="Times New Roman" w:cs="Times New Roman"/>
          <w:sz w:val="24"/>
          <w:szCs w:val="24"/>
        </w:rPr>
        <w:t>Эффективность коррекционной воспитательно-образовательной работы определяется не только чёткой организацией жизни детей в период их пребывания в детском саду, правильным распределением нагрузки в течение дня, но и координацией и преемственностью в работе всех субъектов коррекционного процесса.</w:t>
      </w:r>
    </w:p>
    <w:p w:rsidR="00670526" w:rsidRDefault="00670526" w:rsidP="00164F3D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526" w:rsidRDefault="00670526" w:rsidP="00164F3D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взаимодействия специалистов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670526" w:rsidRPr="002A001E" w:rsidTr="00164F3D">
        <w:tc>
          <w:tcPr>
            <w:tcW w:w="1951" w:type="dxa"/>
          </w:tcPr>
          <w:p w:rsidR="00670526" w:rsidRPr="002A001E" w:rsidRDefault="00670526" w:rsidP="00EA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A001E">
              <w:rPr>
                <w:rFonts w:ascii="Times New Roman" w:hAnsi="Times New Roman" w:cs="Times New Roman"/>
                <w:sz w:val="24"/>
                <w:szCs w:val="20"/>
              </w:rPr>
              <w:t>Учитель-логопед</w:t>
            </w:r>
          </w:p>
        </w:tc>
        <w:tc>
          <w:tcPr>
            <w:tcW w:w="7620" w:type="dxa"/>
          </w:tcPr>
          <w:p w:rsidR="00670526" w:rsidRPr="009E028A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01E">
              <w:rPr>
                <w:rFonts w:ascii="Times New Roman" w:hAnsi="Times New Roman" w:cs="Times New Roman"/>
                <w:sz w:val="24"/>
                <w:szCs w:val="20"/>
              </w:rPr>
              <w:t>Организует и координирует коррекционно-р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азвивающую работу с детьми с ФНР (НПОЗ). </w:t>
            </w:r>
            <w:r w:rsidRPr="002A001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мониторинг уровня речевого развития детей (не менее двух раз в год); осуществляет координация коррекционной работы всех специалистов, работающих с группой: психолога, музыкального руководителя, физкультурного работника; сотрудничество с другими логопедами ДОУ.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Вовлекает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в процесс логопедической коррекции через детские логопедические тетради, наглядную агитацию, открытые просмотры, собрания, консультации, беседы.</w:t>
            </w:r>
          </w:p>
        </w:tc>
      </w:tr>
      <w:tr w:rsidR="00670526" w:rsidRPr="002A001E" w:rsidTr="00164F3D">
        <w:tc>
          <w:tcPr>
            <w:tcW w:w="1951" w:type="dxa"/>
          </w:tcPr>
          <w:p w:rsidR="00670526" w:rsidRPr="002A001E" w:rsidRDefault="00670526" w:rsidP="00EA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Воспитатель</w:t>
            </w:r>
          </w:p>
        </w:tc>
        <w:tc>
          <w:tcPr>
            <w:tcW w:w="7620" w:type="dxa"/>
          </w:tcPr>
          <w:p w:rsidR="00670526" w:rsidRPr="009E028A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овместное составление перспективного планирования работы на текущий период во всех образовательных областях; обсуждение и выбор форм, методов и приемов коррекционно-развивающей работы; оснащение развивающего предметного пространства в групповом помещении; </w:t>
            </w:r>
            <w:proofErr w:type="spellStart"/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участие в интегрированн</w:t>
            </w:r>
            <w:r w:rsidR="00EA1DE7">
              <w:rPr>
                <w:rFonts w:ascii="Times New Roman" w:eastAsia="Times New Roman" w:hAnsi="Times New Roman" w:cs="Times New Roman"/>
                <w:sz w:val="24"/>
                <w:szCs w:val="24"/>
              </w:rPr>
              <w:t>ой образовательной деятельности.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0526" w:rsidRPr="002A001E" w:rsidTr="00164F3D">
        <w:tc>
          <w:tcPr>
            <w:tcW w:w="1951" w:type="dxa"/>
          </w:tcPr>
          <w:p w:rsidR="00670526" w:rsidRPr="002A001E" w:rsidRDefault="00670526" w:rsidP="00EA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A001E">
              <w:rPr>
                <w:rFonts w:ascii="Times New Roman" w:hAnsi="Times New Roman" w:cs="Times New Roman"/>
                <w:sz w:val="24"/>
                <w:szCs w:val="20"/>
              </w:rPr>
              <w:t>Музыкальный руководитель</w:t>
            </w:r>
          </w:p>
        </w:tc>
        <w:tc>
          <w:tcPr>
            <w:tcW w:w="7620" w:type="dxa"/>
          </w:tcPr>
          <w:p w:rsidR="00670526" w:rsidRPr="009E028A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01E">
              <w:rPr>
                <w:rFonts w:ascii="Times New Roman" w:hAnsi="Times New Roman" w:cs="Times New Roman"/>
                <w:sz w:val="24"/>
                <w:szCs w:val="20"/>
              </w:rPr>
              <w:t xml:space="preserve">Осуществляет подбор и внедрение в повседневную жизнь ребенка </w:t>
            </w:r>
            <w:proofErr w:type="spellStart"/>
            <w:r w:rsidRPr="002A001E">
              <w:rPr>
                <w:rFonts w:ascii="Times New Roman" w:hAnsi="Times New Roman" w:cs="Times New Roman"/>
                <w:sz w:val="24"/>
                <w:szCs w:val="20"/>
              </w:rPr>
              <w:t>музыкатерапевтических</w:t>
            </w:r>
            <w:proofErr w:type="spellEnd"/>
            <w:r w:rsidRPr="002A001E">
              <w:rPr>
                <w:rFonts w:ascii="Times New Roman" w:hAnsi="Times New Roman" w:cs="Times New Roman"/>
                <w:sz w:val="24"/>
                <w:szCs w:val="20"/>
              </w:rPr>
              <w:t xml:space="preserve"> произведений, что сводит к минимуму поведенческие и организационные проблемы, повышает работоспособность детей, стимулирует их внимание, память, мышление. Совершенствует общую и мелкую моторику, выразительность мимики, пластику движений, постанову дыхания, голоса, чувства ритма, просодическую сторону речи.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музыкального слуха и внимания к неречевым </w:t>
            </w:r>
            <w:proofErr w:type="spellStart"/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звукам</w:t>
            </w:r>
            <w:proofErr w:type="gramStart"/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9E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двигательной памяти и координации.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занятие музыкальных распевов на закрепление вызванных звуков и звукоподражаний.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музыкально-ритмических игр, </w:t>
            </w:r>
            <w:proofErr w:type="spellStart"/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согласование речи с движением.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выразительностью мимики и жестов в музыкальных этюдах; над пластикой и темпом движения в музыкальных зарисовках.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коммуникативным навыкам в играх-драматизациях.</w:t>
            </w:r>
          </w:p>
        </w:tc>
      </w:tr>
      <w:tr w:rsidR="00670526" w:rsidRPr="002A001E" w:rsidTr="00164F3D">
        <w:tc>
          <w:tcPr>
            <w:tcW w:w="1951" w:type="dxa"/>
          </w:tcPr>
          <w:p w:rsidR="00670526" w:rsidRPr="002A001E" w:rsidRDefault="00670526" w:rsidP="00EA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A001E">
              <w:rPr>
                <w:rFonts w:ascii="Times New Roman" w:hAnsi="Times New Roman" w:cs="Times New Roman"/>
                <w:sz w:val="24"/>
                <w:szCs w:val="20"/>
              </w:rPr>
              <w:t>Инструктор по физической культуре</w:t>
            </w:r>
          </w:p>
        </w:tc>
        <w:tc>
          <w:tcPr>
            <w:tcW w:w="7620" w:type="dxa"/>
          </w:tcPr>
          <w:p w:rsidR="00670526" w:rsidRPr="009E028A" w:rsidRDefault="00670526" w:rsidP="00EA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01E">
              <w:rPr>
                <w:rFonts w:ascii="Times New Roman" w:hAnsi="Times New Roman" w:cs="Times New Roman"/>
                <w:sz w:val="24"/>
                <w:szCs w:val="20"/>
              </w:rPr>
              <w:t xml:space="preserve">Решает: </w:t>
            </w:r>
            <w:r w:rsidRPr="002A001E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традиционные задачи</w:t>
            </w:r>
            <w:r w:rsidRPr="002A001E">
              <w:rPr>
                <w:rFonts w:ascii="Times New Roman" w:hAnsi="Times New Roman" w:cs="Times New Roman"/>
                <w:sz w:val="24"/>
                <w:szCs w:val="20"/>
              </w:rPr>
              <w:t xml:space="preserve"> по общему физическому воспитанию и развитию, направленные на укрепление здоровья, развитие двигательных умений и навыков, что способствует формированию психомоторных функций, и </w:t>
            </w:r>
            <w:r w:rsidRPr="002A001E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специфические коррекционно-развивающие</w:t>
            </w:r>
            <w:r w:rsidRPr="002A001E">
              <w:rPr>
                <w:rFonts w:ascii="Times New Roman" w:hAnsi="Times New Roman" w:cs="Times New Roman"/>
                <w:sz w:val="24"/>
                <w:szCs w:val="20"/>
              </w:rPr>
              <w:t>: развитие моторной памяти, способности к восприятию и передаче движений по пространственно-временным характеристикам, совершенствование ориентировки в пространстве. Особое внимание обращается на возможность закрепления лексико-грамматических средств языка путем специально подобранных подвижных игр и упражнений, разработанных с учетом изучаемой лексической темы.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пространственным ориентировкам в играх и упражнениях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C2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физиологического дыхания и фонационного выдоха с помощью специальных гимнастик.</w:t>
            </w:r>
          </w:p>
        </w:tc>
      </w:tr>
      <w:tr w:rsidR="00670526" w:rsidRPr="002A001E" w:rsidTr="00164F3D">
        <w:tc>
          <w:tcPr>
            <w:tcW w:w="1951" w:type="dxa"/>
          </w:tcPr>
          <w:p w:rsidR="00670526" w:rsidRPr="002A001E" w:rsidRDefault="00670526" w:rsidP="00EA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A001E">
              <w:rPr>
                <w:rFonts w:ascii="Times New Roman" w:hAnsi="Times New Roman" w:cs="Times New Roman"/>
                <w:sz w:val="24"/>
                <w:szCs w:val="20"/>
              </w:rPr>
              <w:t xml:space="preserve">Медицинский </w:t>
            </w:r>
            <w:r w:rsidRPr="002A001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работник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наличие)</w:t>
            </w:r>
          </w:p>
        </w:tc>
        <w:tc>
          <w:tcPr>
            <w:tcW w:w="7620" w:type="dxa"/>
          </w:tcPr>
          <w:p w:rsidR="00670526" w:rsidRPr="002A001E" w:rsidRDefault="00670526" w:rsidP="00EA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A001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Медицинский контроль и профилактика заболеваемости</w:t>
            </w:r>
          </w:p>
        </w:tc>
      </w:tr>
    </w:tbl>
    <w:p w:rsidR="00670526" w:rsidRPr="009C2717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670526" w:rsidRPr="000D073C" w:rsidRDefault="00670526" w:rsidP="00164F3D">
      <w:pPr>
        <w:pStyle w:val="2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bookmarkStart w:id="16" w:name="_Toc134002851"/>
      <w:r w:rsidRPr="000D073C">
        <w:rPr>
          <w:rFonts w:ascii="Times New Roman" w:eastAsia="Times New Roman" w:hAnsi="Times New Roman" w:cs="Times New Roman"/>
          <w:b/>
          <w:color w:val="auto"/>
          <w:sz w:val="24"/>
        </w:rPr>
        <w:t>2.4. Взаимодействие учителя-логопеда с семьями воспитанников</w:t>
      </w:r>
      <w:bookmarkEnd w:id="16"/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В течение года осуществляется регулярное и систематическое информирование родителей (законных представителей) о ходе коррекционно-образовательного процесса, осуществляются индивидуальные консультации, даются рекомендации для родителей по закреплению речевых навыков дома, полученных на занятиях через тетради взаимодействия логопеда, воспитателей и родителей.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анализе контингента семей выявлено, что дети группы воспитываются в семьях различного социального статуса, что учитывается при организации взаимодействия учителя-логопеда с родителями воспитанников, которое направлено на создание доброжелательной, психологически комфортной атмосферы в ДОУ, установление взаимопонимания и создание условий для эффективного сотрудничества с родителями воспитанников:</w:t>
      </w:r>
    </w:p>
    <w:p w:rsidR="00670526" w:rsidRPr="00EC072F" w:rsidRDefault="00670526" w:rsidP="00164F3D">
      <w:pPr>
        <w:spacing w:after="0"/>
        <w:ind w:left="-426" w:firstLine="360"/>
        <w:jc w:val="both"/>
        <w:rPr>
          <w:rFonts w:ascii="Times New Roman" w:eastAsia="Century" w:hAnsi="Times New Roman" w:cs="Times New Roman"/>
          <w:b/>
          <w:sz w:val="24"/>
          <w:szCs w:val="28"/>
        </w:rPr>
      </w:pPr>
      <w:r>
        <w:rPr>
          <w:rFonts w:ascii="Times New Roman" w:eastAsia="Century" w:hAnsi="Times New Roman" w:cs="Times New Roman"/>
          <w:b/>
          <w:sz w:val="24"/>
          <w:szCs w:val="28"/>
        </w:rPr>
        <w:tab/>
      </w:r>
      <w:r w:rsidRPr="00EC072F">
        <w:rPr>
          <w:rFonts w:ascii="Times New Roman" w:eastAsia="Century" w:hAnsi="Times New Roman" w:cs="Times New Roman"/>
          <w:b/>
          <w:sz w:val="24"/>
          <w:szCs w:val="28"/>
        </w:rPr>
        <w:t xml:space="preserve">Индивидуальные и подгрупповые консультации (очные и заочные </w:t>
      </w:r>
      <w:r w:rsidRPr="00EC072F">
        <w:rPr>
          <w:rFonts w:ascii="Times New Roman" w:eastAsia="Century" w:hAnsi="Times New Roman" w:cs="Times New Roman"/>
          <w:sz w:val="24"/>
          <w:szCs w:val="28"/>
        </w:rPr>
        <w:t xml:space="preserve">– </w:t>
      </w:r>
      <w:r w:rsidRPr="00EC072F">
        <w:rPr>
          <w:rFonts w:ascii="Times New Roman" w:eastAsia="Century" w:hAnsi="Times New Roman" w:cs="Times New Roman"/>
          <w:b/>
          <w:sz w:val="24"/>
          <w:szCs w:val="28"/>
        </w:rPr>
        <w:t>по электронной почте):</w:t>
      </w:r>
    </w:p>
    <w:p w:rsidR="00670526" w:rsidRPr="00EC072F" w:rsidRDefault="00670526" w:rsidP="00164F3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рекомендации по выполнению артикуляционных и дыхательных упражнений, грамматических заданий, исправлению нарушений слоговой структуры слова;</w:t>
      </w:r>
    </w:p>
    <w:p w:rsidR="00670526" w:rsidRPr="00EC072F" w:rsidRDefault="00670526" w:rsidP="00164F3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рекомендации по преодолению психологических проблем ребенка;</w:t>
      </w:r>
    </w:p>
    <w:p w:rsidR="00670526" w:rsidRPr="00EC072F" w:rsidRDefault="00670526" w:rsidP="00164F3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 xml:space="preserve">обучение работе с логопедической тетрадью дома; </w:t>
      </w:r>
    </w:p>
    <w:p w:rsidR="00670526" w:rsidRPr="00EC072F" w:rsidRDefault="00670526" w:rsidP="00164F3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 xml:space="preserve">ознакомление родителей с приемами </w:t>
      </w:r>
      <w:proofErr w:type="spellStart"/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звуко</w:t>
      </w:r>
      <w:proofErr w:type="spellEnd"/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-слогового анализа и синтеза;</w:t>
      </w:r>
    </w:p>
    <w:p w:rsidR="00670526" w:rsidRPr="00EC072F" w:rsidRDefault="00670526" w:rsidP="00164F3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ознакомление родителей с этапами обучения грамоте детей-логопатов;</w:t>
      </w:r>
    </w:p>
    <w:p w:rsidR="00670526" w:rsidRPr="00EC072F" w:rsidRDefault="00670526" w:rsidP="00164F3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ознакомление родителей с формированием мотивации к исправлению речи.</w:t>
      </w:r>
    </w:p>
    <w:p w:rsidR="00670526" w:rsidRPr="00EC072F" w:rsidRDefault="00670526" w:rsidP="00164F3D">
      <w:pPr>
        <w:spacing w:after="0"/>
        <w:ind w:left="-426" w:firstLine="708"/>
        <w:jc w:val="both"/>
        <w:rPr>
          <w:rFonts w:ascii="Times New Roman" w:eastAsia="Century" w:hAnsi="Times New Roman" w:cs="Times New Roman"/>
          <w:b/>
          <w:sz w:val="24"/>
          <w:szCs w:val="28"/>
        </w:rPr>
      </w:pPr>
      <w:bookmarkStart w:id="17" w:name="_heading=h.2bn6wsx" w:colFirst="0" w:colLast="0"/>
      <w:bookmarkEnd w:id="17"/>
      <w:r w:rsidRPr="00EC072F">
        <w:rPr>
          <w:rFonts w:ascii="Times New Roman" w:eastAsia="Century" w:hAnsi="Times New Roman" w:cs="Times New Roman"/>
          <w:b/>
          <w:sz w:val="24"/>
          <w:szCs w:val="28"/>
        </w:rPr>
        <w:t>Открытые просмотры индивидуальных и подгрупповых занятий способствуют тому, что родитель:</w:t>
      </w:r>
    </w:p>
    <w:p w:rsidR="00670526" w:rsidRPr="00EC072F" w:rsidRDefault="00670526" w:rsidP="00164F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четче осознает речевые и психологические проблемы своего ребенка;</w:t>
      </w:r>
    </w:p>
    <w:p w:rsidR="00670526" w:rsidRPr="00EC072F" w:rsidRDefault="00670526" w:rsidP="00164F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охотнее настраивается на сотрудничество;</w:t>
      </w:r>
    </w:p>
    <w:p w:rsidR="00670526" w:rsidRPr="00EC072F" w:rsidRDefault="00670526" w:rsidP="00164F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вовлекается в коррекционно-образовательный процесс;</w:t>
      </w:r>
    </w:p>
    <w:p w:rsidR="00670526" w:rsidRPr="00EC072F" w:rsidRDefault="00670526" w:rsidP="00164F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лучше усваивает игровые подходы в коррекционной работе и ее необходимость;</w:t>
      </w:r>
    </w:p>
    <w:p w:rsidR="00670526" w:rsidRPr="00EC072F" w:rsidRDefault="00670526" w:rsidP="00164F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уважительнее относится к нелегкому труду учителя-логопеда.</w:t>
      </w:r>
    </w:p>
    <w:p w:rsidR="00670526" w:rsidRPr="00EC072F" w:rsidRDefault="00670526" w:rsidP="00164F3D">
      <w:pPr>
        <w:ind w:left="-426" w:firstLine="708"/>
        <w:jc w:val="both"/>
        <w:rPr>
          <w:rFonts w:ascii="Times New Roman" w:eastAsia="Century" w:hAnsi="Times New Roman" w:cs="Times New Roman"/>
          <w:sz w:val="24"/>
          <w:szCs w:val="28"/>
        </w:rPr>
      </w:pPr>
      <w:r w:rsidRPr="00EC072F">
        <w:rPr>
          <w:rFonts w:ascii="Times New Roman" w:eastAsia="Century" w:hAnsi="Times New Roman" w:cs="Times New Roman"/>
          <w:b/>
          <w:sz w:val="24"/>
          <w:szCs w:val="28"/>
        </w:rPr>
        <w:t xml:space="preserve">Пропаганда логопедических знаний среди родителей: </w:t>
      </w:r>
      <w:r w:rsidRPr="00EC072F">
        <w:rPr>
          <w:rFonts w:ascii="Times New Roman" w:eastAsia="Century" w:hAnsi="Times New Roman" w:cs="Times New Roman"/>
          <w:sz w:val="24"/>
          <w:szCs w:val="28"/>
        </w:rPr>
        <w:t>ширмы, папки-передвижки, диски с рекомендациями по конкретной речевой проблеме, логопедическая библиотечка, детская логопедическая тетрадь (ознакомление с текущей работой логопеда и приемами коррекции, постепенное воспитание школьных качеств).</w:t>
      </w:r>
    </w:p>
    <w:p w:rsidR="00670526" w:rsidRPr="00EC072F" w:rsidRDefault="00670526" w:rsidP="00164F3D">
      <w:pPr>
        <w:ind w:left="-426" w:firstLine="708"/>
        <w:jc w:val="both"/>
        <w:rPr>
          <w:rFonts w:ascii="Times New Roman" w:eastAsia="Century" w:hAnsi="Times New Roman" w:cs="Times New Roman"/>
          <w:b/>
          <w:sz w:val="24"/>
          <w:szCs w:val="28"/>
        </w:rPr>
      </w:pPr>
      <w:r w:rsidRPr="00EC072F">
        <w:rPr>
          <w:rFonts w:ascii="Times New Roman" w:eastAsia="Century" w:hAnsi="Times New Roman" w:cs="Times New Roman"/>
          <w:b/>
          <w:sz w:val="24"/>
          <w:szCs w:val="28"/>
        </w:rPr>
        <w:t>Дни открытых дверей (для родителей вновь поступающих детей):</w:t>
      </w:r>
    </w:p>
    <w:p w:rsidR="00670526" w:rsidRPr="00EC072F" w:rsidRDefault="00670526" w:rsidP="00164F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 xml:space="preserve">ознакомление с системой преодоления речевых нарушений в детском саду на стендах и в индивидуальных беседах и экскурсиях по саду; </w:t>
      </w:r>
    </w:p>
    <w:p w:rsidR="00670526" w:rsidRPr="00EC072F" w:rsidRDefault="00670526" w:rsidP="00164F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предоставление информации о программе ДОУ;</w:t>
      </w:r>
    </w:p>
    <w:p w:rsidR="00670526" w:rsidRDefault="00670526" w:rsidP="00164F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  <w:r w:rsidRPr="00EC072F">
        <w:rPr>
          <w:rFonts w:ascii="Times New Roman" w:eastAsia="Century" w:hAnsi="Times New Roman" w:cs="Times New Roman"/>
          <w:color w:val="000000"/>
          <w:sz w:val="24"/>
          <w:szCs w:val="28"/>
        </w:rPr>
        <w:t>консультирование по интересующим родителей вопросам.</w:t>
      </w:r>
    </w:p>
    <w:p w:rsidR="00670526" w:rsidRPr="00EC072F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-426"/>
        <w:jc w:val="both"/>
        <w:rPr>
          <w:rFonts w:ascii="Times New Roman" w:eastAsia="Century" w:hAnsi="Times New Roman" w:cs="Times New Roman"/>
          <w:color w:val="000000"/>
          <w:sz w:val="24"/>
          <w:szCs w:val="28"/>
        </w:rPr>
      </w:pPr>
    </w:p>
    <w:p w:rsidR="00670526" w:rsidRPr="000D073C" w:rsidRDefault="00670526" w:rsidP="000D073C">
      <w:pPr>
        <w:pStyle w:val="1"/>
        <w:spacing w:before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18" w:name="_Toc134002852"/>
      <w:r w:rsidRPr="000D073C">
        <w:rPr>
          <w:rFonts w:ascii="Times New Roman" w:eastAsia="Times New Roman" w:hAnsi="Times New Roman" w:cs="Times New Roman"/>
          <w:b/>
          <w:color w:val="auto"/>
        </w:rPr>
        <w:t>3. Организационный раздел</w:t>
      </w:r>
      <w:bookmarkEnd w:id="18"/>
    </w:p>
    <w:p w:rsidR="00670526" w:rsidRPr="000D073C" w:rsidRDefault="00670526" w:rsidP="00164F3D">
      <w:pPr>
        <w:pStyle w:val="2"/>
        <w:spacing w:before="0" w:line="240" w:lineRule="auto"/>
        <w:ind w:left="-426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9" w:name="_Toc134002853"/>
      <w:r w:rsidRPr="000D073C">
        <w:rPr>
          <w:rFonts w:ascii="Times New Roman" w:eastAsia="Times New Roman" w:hAnsi="Times New Roman" w:cs="Times New Roman"/>
          <w:b/>
          <w:color w:val="auto"/>
          <w:sz w:val="24"/>
        </w:rPr>
        <w:t xml:space="preserve">3.1. </w:t>
      </w:r>
      <w:r w:rsidRPr="000D073C">
        <w:rPr>
          <w:rFonts w:ascii="Times New Roman" w:hAnsi="Times New Roman" w:cs="Times New Roman"/>
          <w:b/>
          <w:color w:val="auto"/>
          <w:sz w:val="24"/>
        </w:rPr>
        <w:t>Организация коррекционно-развивающей деятельности в условиях логопедического пункта</w:t>
      </w:r>
      <w:bookmarkEnd w:id="19"/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E47DC">
        <w:rPr>
          <w:rFonts w:ascii="Times New Roman" w:hAnsi="Times New Roman" w:cs="Times New Roman"/>
          <w:sz w:val="24"/>
        </w:rPr>
        <w:t xml:space="preserve"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EE47DC">
        <w:rPr>
          <w:rFonts w:ascii="Times New Roman" w:hAnsi="Times New Roman" w:cs="Times New Roman"/>
          <w:sz w:val="24"/>
        </w:rPr>
        <w:t xml:space="preserve">- диагностическая работа обеспечивает своевременное выявление детей с НПОЗ, проведение их обследования и подготовку рекомендаций для родителей и педагогов по оказанию им помощи в условиях образовательного учреждения;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EE47DC">
        <w:rPr>
          <w:rFonts w:ascii="Times New Roman" w:hAnsi="Times New Roman" w:cs="Times New Roman"/>
          <w:sz w:val="24"/>
        </w:rPr>
        <w:lastRenderedPageBreak/>
        <w:t xml:space="preserve">- коррекционно - развивающая работа обеспечивает своевременную специализированную помощь в освоении содержания обучения и коррекцию недостатков детей с НПОЗ в условиях дошкольного образовательного учреждения, способствует формированию коммуникативных, регулятивных, личностных, познавательных навыков;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EE47DC">
        <w:rPr>
          <w:rFonts w:ascii="Times New Roman" w:hAnsi="Times New Roman" w:cs="Times New Roman"/>
          <w:sz w:val="24"/>
        </w:rPr>
        <w:t xml:space="preserve">- консультативная работа обеспечивает непрерывность специального сопровождения детей с НПОЗ и их семей по вопросам реализации, дифференцированных условий обучения, воспитания, коррекции, развития и социализации воспитанников;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информационно-</w:t>
      </w:r>
      <w:r w:rsidRPr="00EE47DC">
        <w:rPr>
          <w:rFonts w:ascii="Times New Roman" w:hAnsi="Times New Roman" w:cs="Times New Roman"/>
          <w:sz w:val="24"/>
        </w:rPr>
        <w:t xml:space="preserve">просветительская работа направлена на разъяснительную деятельность по вопросам, связанным с особенностями образовательного процесса для детей с НПОЗ, их родителями (законными представителями), педагогическими работниками. </w:t>
      </w:r>
    </w:p>
    <w:p w:rsidR="00670526" w:rsidRPr="00EE47DC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4"/>
        </w:rPr>
      </w:pPr>
      <w:r w:rsidRPr="00EE47DC">
        <w:rPr>
          <w:rFonts w:ascii="Times New Roman" w:hAnsi="Times New Roman" w:cs="Times New Roman"/>
          <w:b/>
          <w:i/>
          <w:sz w:val="24"/>
        </w:rPr>
        <w:t xml:space="preserve">Диагностическая работа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E47DC">
        <w:rPr>
          <w:rFonts w:ascii="Times New Roman" w:hAnsi="Times New Roman" w:cs="Times New Roman"/>
          <w:sz w:val="24"/>
        </w:rPr>
        <w:t>Работа учителя-логопеда строится с учетом возрастных, индивидуальных особенностей детей, структуры речевого нарушения, этапа коррекционной работы с каждым ребенком, а также его личных образовательных достижений. То есть коррекционно-развивающий процесс организуется на диагностической основе, что предполагает проведение</w:t>
      </w:r>
      <w:r>
        <w:rPr>
          <w:rFonts w:ascii="Times New Roman" w:hAnsi="Times New Roman" w:cs="Times New Roman"/>
          <w:sz w:val="24"/>
        </w:rPr>
        <w:t xml:space="preserve"> мониторинга речевого развития. </w:t>
      </w:r>
      <w:r w:rsidRPr="00EE47DC">
        <w:rPr>
          <w:rFonts w:ascii="Times New Roman" w:hAnsi="Times New Roman" w:cs="Times New Roman"/>
          <w:sz w:val="24"/>
        </w:rPr>
        <w:t xml:space="preserve">Результаты мониторинга находят отражение в речевых картах детей. Данные мониторинга используются для проектирования индивидуальных планов коррекционно-развивающей работы, корректировки образовательных задач с учетом достижений детей в освоении программы. </w:t>
      </w:r>
    </w:p>
    <w:p w:rsidR="00670526" w:rsidRPr="00EE47DC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4"/>
        </w:rPr>
      </w:pPr>
      <w:r w:rsidRPr="00EE47DC">
        <w:rPr>
          <w:rFonts w:ascii="Times New Roman" w:hAnsi="Times New Roman" w:cs="Times New Roman"/>
          <w:b/>
          <w:i/>
          <w:sz w:val="24"/>
        </w:rPr>
        <w:t xml:space="preserve">Коррекционно-развивающая работа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E47DC">
        <w:rPr>
          <w:rFonts w:ascii="Times New Roman" w:hAnsi="Times New Roman" w:cs="Times New Roman"/>
          <w:sz w:val="24"/>
        </w:rPr>
        <w:t xml:space="preserve">Содержание коррекционно-развивающей работы учителя-логопеда в ДОУ конкретизируется в соответствии с категориями воспитанников, имеющих речевые нарушения. Эффективность коррекционно – развивающей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родителя и воспитателя. Логопедическая работа осуществляется на </w:t>
      </w:r>
      <w:proofErr w:type="gramStart"/>
      <w:r w:rsidRPr="00EE47DC">
        <w:rPr>
          <w:rFonts w:ascii="Times New Roman" w:hAnsi="Times New Roman" w:cs="Times New Roman"/>
          <w:sz w:val="24"/>
        </w:rPr>
        <w:t>индивидуальных</w:t>
      </w:r>
      <w:proofErr w:type="gramEnd"/>
      <w:r w:rsidRPr="00EE47DC">
        <w:rPr>
          <w:rFonts w:ascii="Times New Roman" w:hAnsi="Times New Roman" w:cs="Times New Roman"/>
          <w:sz w:val="24"/>
        </w:rPr>
        <w:t xml:space="preserve">. При комплектовании подгрупп для занятий учитывается не только структура речевого нарушения, но и психоэмоциональный и коммуникативный статус ребенка, уровень его работоспособности.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E47DC">
        <w:rPr>
          <w:rFonts w:ascii="Times New Roman" w:hAnsi="Times New Roman" w:cs="Times New Roman"/>
          <w:sz w:val="24"/>
        </w:rPr>
        <w:t xml:space="preserve">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 Обеспечивается реализация </w:t>
      </w:r>
      <w:proofErr w:type="spellStart"/>
      <w:r w:rsidRPr="00EE47DC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Pr="00EE47DC">
        <w:rPr>
          <w:rFonts w:ascii="Times New Roman" w:hAnsi="Times New Roman" w:cs="Times New Roman"/>
          <w:sz w:val="24"/>
        </w:rPr>
        <w:t xml:space="preserve"> по охране жизни и здоровья воспитанников в образовательном процессе. На коррекционно-развивающих занятиях с помощью специальных игр и упражнений создаются условия для повышения работоспособности детей, преодоления психоэмоционального напряжения, стабилизации эмоционального фона, развития мотивации к участию в организованной взрослым деятельности и профилактике конфликтов между детьми.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E47DC">
        <w:rPr>
          <w:rFonts w:ascii="Times New Roman" w:hAnsi="Times New Roman" w:cs="Times New Roman"/>
          <w:sz w:val="24"/>
        </w:rPr>
        <w:t xml:space="preserve">Логопедическое воздействие осуществляется различными методами, среди которых условно выделяются </w:t>
      </w:r>
      <w:proofErr w:type="gramStart"/>
      <w:r w:rsidRPr="00EE47DC">
        <w:rPr>
          <w:rFonts w:ascii="Times New Roman" w:hAnsi="Times New Roman" w:cs="Times New Roman"/>
          <w:sz w:val="24"/>
        </w:rPr>
        <w:t>наглядные</w:t>
      </w:r>
      <w:proofErr w:type="gramEnd"/>
      <w:r w:rsidRPr="00EE47DC">
        <w:rPr>
          <w:rFonts w:ascii="Times New Roman" w:hAnsi="Times New Roman" w:cs="Times New Roman"/>
          <w:sz w:val="24"/>
        </w:rPr>
        <w:t>, словесные и практические. Наглядные методы направлены на обогащение содержательной стороны речи, словесные – на обучение пересказу, беседе, рассказу без опоры на наглядные материалы. Практические методы используются при формировании речевых навыков путем широкого применения специальных упражнений и игр. К практическим методам можно отнести метод моделирования и метод проектов. Форма организации обучения –</w:t>
      </w:r>
      <w:r>
        <w:rPr>
          <w:rFonts w:ascii="Times New Roman" w:hAnsi="Times New Roman" w:cs="Times New Roman"/>
          <w:sz w:val="24"/>
        </w:rPr>
        <w:t xml:space="preserve"> </w:t>
      </w:r>
      <w:r w:rsidRPr="00EE47DC">
        <w:rPr>
          <w:rFonts w:ascii="Times New Roman" w:hAnsi="Times New Roman" w:cs="Times New Roman"/>
          <w:sz w:val="24"/>
        </w:rPr>
        <w:t xml:space="preserve">индивидуальная.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E47DC">
        <w:rPr>
          <w:rFonts w:ascii="Times New Roman" w:hAnsi="Times New Roman" w:cs="Times New Roman"/>
          <w:sz w:val="24"/>
        </w:rPr>
        <w:t xml:space="preserve">В соответствии с ФГОС ДО основной формой работы с детьми-дошкольниками по всем направлениям развития является игровая деятельность. Рабочая программа учитывает это положение, но предполагает, что занятие остается одной из основных форм работы с детьми, имеющими нарушения речи при максимальном использовании игровых форм в рамках каждого занятия.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E47DC">
        <w:rPr>
          <w:rFonts w:ascii="Times New Roman" w:hAnsi="Times New Roman" w:cs="Times New Roman"/>
          <w:sz w:val="24"/>
        </w:rPr>
        <w:t xml:space="preserve">Организация деятельности логопеда в течение года определяется задачами, поставленными рабочей программой.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EE47DC">
        <w:rPr>
          <w:rFonts w:ascii="Times New Roman" w:hAnsi="Times New Roman" w:cs="Times New Roman"/>
          <w:sz w:val="24"/>
        </w:rPr>
        <w:lastRenderedPageBreak/>
        <w:t xml:space="preserve">Логопедические индивидуальные занятия проводятся </w:t>
      </w:r>
      <w:r w:rsidR="000D073C" w:rsidRPr="000D073C">
        <w:rPr>
          <w:rFonts w:ascii="Times New Roman" w:hAnsi="Times New Roman" w:cs="Times New Roman"/>
          <w:sz w:val="24"/>
        </w:rPr>
        <w:t>с 15</w:t>
      </w:r>
      <w:r w:rsidRPr="000D073C">
        <w:rPr>
          <w:rFonts w:ascii="Times New Roman" w:hAnsi="Times New Roman" w:cs="Times New Roman"/>
          <w:sz w:val="24"/>
        </w:rPr>
        <w:t xml:space="preserve"> сентября по расписанию,</w:t>
      </w:r>
      <w:r w:rsidRPr="00EE47DC">
        <w:rPr>
          <w:rFonts w:ascii="Times New Roman" w:hAnsi="Times New Roman" w:cs="Times New Roman"/>
          <w:sz w:val="24"/>
        </w:rPr>
        <w:t xml:space="preserve"> составленному учителем-логопедом. </w:t>
      </w:r>
    </w:p>
    <w:p w:rsidR="00670526" w:rsidRPr="00EE47DC" w:rsidRDefault="00670526" w:rsidP="00164F3D">
      <w:pPr>
        <w:spacing w:after="0" w:line="240" w:lineRule="auto"/>
        <w:ind w:left="-426"/>
        <w:jc w:val="both"/>
      </w:pPr>
      <w:r>
        <w:rPr>
          <w:rFonts w:ascii="Times New Roman" w:hAnsi="Times New Roman" w:cs="Times New Roman"/>
          <w:sz w:val="24"/>
        </w:rPr>
        <w:tab/>
      </w:r>
      <w:r w:rsidRPr="00EE47DC">
        <w:rPr>
          <w:rFonts w:ascii="Times New Roman" w:hAnsi="Times New Roman" w:cs="Times New Roman"/>
          <w:sz w:val="24"/>
        </w:rPr>
        <w:t>По до</w:t>
      </w:r>
      <w:r>
        <w:rPr>
          <w:rFonts w:ascii="Times New Roman" w:hAnsi="Times New Roman" w:cs="Times New Roman"/>
          <w:sz w:val="24"/>
        </w:rPr>
        <w:t xml:space="preserve">говоренности с администрацией </w:t>
      </w:r>
      <w:r w:rsidRPr="00EE47DC">
        <w:rPr>
          <w:rFonts w:ascii="Times New Roman" w:hAnsi="Times New Roman" w:cs="Times New Roman"/>
          <w:sz w:val="24"/>
        </w:rPr>
        <w:t xml:space="preserve">ДОУ и воспитателями групп логопед может брать детей со всех занятий. Основная цель индивидуальных занятий состоит в выборе и в применении комплекса артикуляционных упражнений, направленных на устранение специфических нарушений звуковой стороны речи, характерных для </w:t>
      </w:r>
      <w:proofErr w:type="spellStart"/>
      <w:r w:rsidRPr="00EE47DC">
        <w:rPr>
          <w:rFonts w:ascii="Times New Roman" w:hAnsi="Times New Roman" w:cs="Times New Roman"/>
          <w:sz w:val="24"/>
        </w:rPr>
        <w:t>дислалии</w:t>
      </w:r>
      <w:proofErr w:type="spellEnd"/>
      <w:r w:rsidRPr="00EE47DC">
        <w:rPr>
          <w:rFonts w:ascii="Times New Roman" w:hAnsi="Times New Roman" w:cs="Times New Roman"/>
          <w:sz w:val="24"/>
        </w:rPr>
        <w:t>, дизартрии и др. 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Коррекционно-развивающая работа учителя-логопеда с конкретным воспитанником ДОУ включает те направления, которые соответствуют структуре его речевого нарушения.</w:t>
      </w:r>
    </w:p>
    <w:p w:rsidR="00670526" w:rsidRPr="00EE47DC" w:rsidRDefault="00670526" w:rsidP="00164F3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hAnsi="Times New Roman" w:cs="Times New Roman"/>
          <w:b/>
          <w:sz w:val="28"/>
        </w:rPr>
      </w:pPr>
    </w:p>
    <w:p w:rsidR="00670526" w:rsidRPr="000D073C" w:rsidRDefault="00670526" w:rsidP="00164F3D">
      <w:pPr>
        <w:pStyle w:val="3"/>
        <w:spacing w:before="0" w:line="240" w:lineRule="auto"/>
        <w:ind w:left="-426" w:firstLine="720"/>
        <w:jc w:val="center"/>
        <w:rPr>
          <w:rFonts w:ascii="Times New Roman" w:hAnsi="Times New Roman" w:cs="Times New Roman"/>
          <w:b/>
          <w:color w:val="auto"/>
        </w:rPr>
      </w:pPr>
      <w:bookmarkStart w:id="20" w:name="_Toc134002854"/>
      <w:r w:rsidRPr="000D073C">
        <w:rPr>
          <w:rFonts w:ascii="Times New Roman" w:hAnsi="Times New Roman" w:cs="Times New Roman"/>
          <w:b/>
          <w:color w:val="auto"/>
        </w:rPr>
        <w:t>3.1.1. Образовательная нагрузка</w:t>
      </w:r>
      <w:bookmarkEnd w:id="20"/>
    </w:p>
    <w:p w:rsidR="00670526" w:rsidRDefault="00670526" w:rsidP="00164F3D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0D073C">
        <w:rPr>
          <w:rFonts w:ascii="Times New Roman" w:hAnsi="Times New Roman" w:cs="Times New Roman"/>
          <w:sz w:val="24"/>
        </w:rPr>
        <w:t>Индивидуальная работа с детьми проводиться по</w:t>
      </w:r>
      <w:r w:rsidRPr="00EE47DC">
        <w:rPr>
          <w:rFonts w:ascii="Times New Roman" w:hAnsi="Times New Roman" w:cs="Times New Roman"/>
          <w:sz w:val="24"/>
        </w:rPr>
        <w:t xml:space="preserve"> коррекции звукопроизношения и других нарушений. </w:t>
      </w:r>
    </w:p>
    <w:p w:rsidR="00670526" w:rsidRDefault="00670526" w:rsidP="00164F3D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EE47DC">
        <w:rPr>
          <w:rFonts w:ascii="Times New Roman" w:hAnsi="Times New Roman" w:cs="Times New Roman"/>
          <w:sz w:val="24"/>
        </w:rPr>
        <w:t>Продолжительность занятий с детьми: НПОЗ,</w:t>
      </w:r>
      <w:r>
        <w:rPr>
          <w:rFonts w:ascii="Times New Roman" w:hAnsi="Times New Roman" w:cs="Times New Roman"/>
          <w:sz w:val="24"/>
        </w:rPr>
        <w:t xml:space="preserve"> </w:t>
      </w:r>
      <w:r w:rsidRPr="00EE47DC">
        <w:rPr>
          <w:rFonts w:ascii="Times New Roman" w:hAnsi="Times New Roman" w:cs="Times New Roman"/>
          <w:sz w:val="24"/>
        </w:rPr>
        <w:t xml:space="preserve">ФНР – 0,5-1 год </w:t>
      </w:r>
    </w:p>
    <w:p w:rsidR="00670526" w:rsidRDefault="00670526" w:rsidP="00164F3D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EE47DC">
        <w:rPr>
          <w:rFonts w:ascii="Times New Roman" w:hAnsi="Times New Roman" w:cs="Times New Roman"/>
          <w:sz w:val="24"/>
        </w:rPr>
        <w:t xml:space="preserve">Содержание и индивидуальной работы. 1-я половина сентября – обследование детей, заполнение речевых карт, оформление документации. </w:t>
      </w:r>
    </w:p>
    <w:p w:rsidR="00670526" w:rsidRPr="000D073C" w:rsidRDefault="00670526" w:rsidP="00164F3D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0D073C">
        <w:rPr>
          <w:rFonts w:ascii="Times New Roman" w:hAnsi="Times New Roman" w:cs="Times New Roman"/>
          <w:sz w:val="24"/>
        </w:rPr>
        <w:t xml:space="preserve">Планирование занятий с </w:t>
      </w:r>
      <w:proofErr w:type="gramStart"/>
      <w:r w:rsidRPr="000D073C">
        <w:rPr>
          <w:rFonts w:ascii="Times New Roman" w:hAnsi="Times New Roman" w:cs="Times New Roman"/>
          <w:sz w:val="24"/>
        </w:rPr>
        <w:t>детьми, и</w:t>
      </w:r>
      <w:r w:rsidR="00F13DA2" w:rsidRPr="000D073C">
        <w:rPr>
          <w:rFonts w:ascii="Times New Roman" w:hAnsi="Times New Roman" w:cs="Times New Roman"/>
          <w:sz w:val="24"/>
        </w:rPr>
        <w:t>меющими диагноз НПОЗ 6</w:t>
      </w:r>
      <w:r w:rsidRPr="000D073C">
        <w:rPr>
          <w:rFonts w:ascii="Times New Roman" w:hAnsi="Times New Roman" w:cs="Times New Roman"/>
          <w:sz w:val="24"/>
        </w:rPr>
        <w:t xml:space="preserve"> года жизни разделено</w:t>
      </w:r>
      <w:proofErr w:type="gramEnd"/>
      <w:r w:rsidRPr="000D073C">
        <w:rPr>
          <w:rFonts w:ascii="Times New Roman" w:hAnsi="Times New Roman" w:cs="Times New Roman"/>
          <w:sz w:val="24"/>
        </w:rPr>
        <w:t xml:space="preserve"> на 2 полугодия:</w:t>
      </w:r>
    </w:p>
    <w:p w:rsidR="00670526" w:rsidRPr="000D073C" w:rsidRDefault="00670526" w:rsidP="00164F3D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0D073C">
        <w:rPr>
          <w:rFonts w:ascii="Times New Roman" w:hAnsi="Times New Roman" w:cs="Times New Roman"/>
          <w:sz w:val="24"/>
        </w:rPr>
        <w:t xml:space="preserve"> I полугодие – 2-я половина сентября – декабрь, 14 недель, 28 индивидуальных занятий по 2 занятия в неделю. </w:t>
      </w:r>
    </w:p>
    <w:p w:rsidR="00670526" w:rsidRPr="000D073C" w:rsidRDefault="00670526" w:rsidP="00164F3D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0D073C">
        <w:rPr>
          <w:rFonts w:ascii="Times New Roman" w:hAnsi="Times New Roman" w:cs="Times New Roman"/>
          <w:sz w:val="24"/>
        </w:rPr>
        <w:t xml:space="preserve">II полугодие январь – август 29 недель, 58 индивидуальных занятий по 2 занятия в неделю. </w:t>
      </w:r>
    </w:p>
    <w:p w:rsidR="00670526" w:rsidRDefault="00670526" w:rsidP="00164F3D">
      <w:pPr>
        <w:widowControl w:val="0"/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  <w:r w:rsidRPr="000D073C">
        <w:rPr>
          <w:rFonts w:ascii="Times New Roman" w:hAnsi="Times New Roman" w:cs="Times New Roman"/>
          <w:sz w:val="24"/>
        </w:rPr>
        <w:t xml:space="preserve">Продолжительность индивидуальных занятий 15-25 минут, 2 раза в неделю. </w:t>
      </w:r>
      <w:r w:rsidRPr="000D073C">
        <w:rPr>
          <w:rFonts w:ascii="Times New Roman" w:hAnsi="Times New Roman" w:cs="Times New Roman"/>
          <w:sz w:val="24"/>
        </w:rPr>
        <w:tab/>
        <w:t>Продолжительность коррекционно</w:t>
      </w:r>
      <w:r w:rsidRPr="00EE47DC">
        <w:rPr>
          <w:rFonts w:ascii="Times New Roman" w:hAnsi="Times New Roman" w:cs="Times New Roman"/>
          <w:sz w:val="24"/>
        </w:rPr>
        <w:t>-развивающей работы во многом обусловлена индивидуальными особенностями детей. В середине занятия статического характера проводят физкультминутку.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0526" w:rsidRPr="00E26CA4" w:rsidRDefault="00670526" w:rsidP="00164F3D">
      <w:pPr>
        <w:pStyle w:val="3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</w:rPr>
      </w:pPr>
      <w:bookmarkStart w:id="21" w:name="_Toc134002855"/>
      <w:r>
        <w:rPr>
          <w:rFonts w:ascii="Times New Roman" w:eastAsia="Times New Roman" w:hAnsi="Times New Roman" w:cs="Times New Roman"/>
          <w:b/>
        </w:rPr>
        <w:t>3.1.2.</w:t>
      </w:r>
      <w:r w:rsidRPr="00E26CA4">
        <w:rPr>
          <w:rFonts w:ascii="Times New Roman" w:eastAsia="Times New Roman" w:hAnsi="Times New Roman" w:cs="Times New Roman"/>
          <w:b/>
        </w:rPr>
        <w:t xml:space="preserve"> Организация коррекционно-развивающей деятельности</w:t>
      </w:r>
      <w:bookmarkEnd w:id="21"/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0526" w:rsidRPr="00C406A9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процесс в </w:t>
      </w:r>
      <w:r w:rsidR="000D073C">
        <w:rPr>
          <w:rFonts w:ascii="Times New Roman" w:eastAsia="Times New Roman" w:hAnsi="Times New Roman" w:cs="Times New Roman"/>
          <w:sz w:val="24"/>
          <w:szCs w:val="24"/>
        </w:rPr>
        <w:t>МК ДОУ «</w:t>
      </w:r>
      <w:proofErr w:type="spellStart"/>
      <w:r w:rsidR="000D073C">
        <w:rPr>
          <w:rFonts w:ascii="Times New Roman" w:eastAsia="Times New Roman" w:hAnsi="Times New Roman" w:cs="Times New Roman"/>
          <w:sz w:val="24"/>
          <w:szCs w:val="24"/>
        </w:rPr>
        <w:t>Руднянский</w:t>
      </w:r>
      <w:proofErr w:type="spellEnd"/>
      <w:r w:rsidR="000D073C">
        <w:rPr>
          <w:rFonts w:ascii="Times New Roman" w:eastAsia="Times New Roman" w:hAnsi="Times New Roman" w:cs="Times New Roman"/>
          <w:sz w:val="24"/>
          <w:szCs w:val="24"/>
        </w:rPr>
        <w:t xml:space="preserve"> д/с «Огонек»</w:t>
      </w:r>
      <w:r w:rsidRPr="00C406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4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реализуется в режиме пятидневной недели. </w:t>
      </w:r>
    </w:p>
    <w:p w:rsidR="00670526" w:rsidRPr="00C406A9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со</w:t>
      </w:r>
      <w:r w:rsidR="000D073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 с расчетом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-часового пребывания</w:t>
      </w:r>
      <w:r w:rsidR="000D0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 в детском саду с 8.00 -18</w:t>
      </w:r>
      <w:r w:rsidRPr="00C4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.00. </w:t>
      </w:r>
    </w:p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2" w:name="_heading=h.1hmsyys" w:colFirst="0" w:colLast="0"/>
      <w:bookmarkEnd w:id="22"/>
      <w:r w:rsidRPr="00C406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График раб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оты учителя-логопеда ФИО на 202_</w:t>
      </w:r>
      <w:r w:rsidRPr="00C406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-202_  учебный год</w:t>
      </w:r>
    </w:p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134"/>
        <w:gridCol w:w="6827"/>
      </w:tblGrid>
      <w:tr w:rsidR="00670526" w:rsidRPr="00C406A9" w:rsidTr="00164F3D">
        <w:trPr>
          <w:trHeight w:val="60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Pr="0003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Проводимая работа</w:t>
            </w:r>
          </w:p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670526" w:rsidRPr="00C406A9" w:rsidTr="00164F3D">
        <w:trPr>
          <w:trHeight w:val="13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09:00-09:30 - </w:t>
            </w: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Подгрупповое занятие</w:t>
            </w:r>
          </w:p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09:30-12:30 - </w:t>
            </w: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 с детьми </w:t>
            </w:r>
          </w:p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12:30-13:00 - </w:t>
            </w: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деятельность в режимных моментах/Консультативно-методическая работа с воспитателями, специалистами, родителями.</w:t>
            </w:r>
          </w:p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</w:p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:00-19:00 Индивидуальные занятия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</w:t>
            </w: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детьми в присутствии родителей</w:t>
            </w:r>
          </w:p>
        </w:tc>
      </w:tr>
      <w:tr w:rsidR="00670526" w:rsidRPr="00C406A9" w:rsidTr="00164F3D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670526" w:rsidRPr="00C406A9" w:rsidTr="00164F3D">
        <w:trPr>
          <w:trHeight w:val="26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526" w:rsidRPr="00C406A9" w:rsidTr="00164F3D">
        <w:trPr>
          <w:trHeight w:val="2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526" w:rsidRPr="00C406A9" w:rsidTr="00164F3D">
        <w:trPr>
          <w:trHeight w:val="31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Century" w:hAnsi="Times New Roman" w:cs="Times New Roman"/>
          <w:color w:val="000000"/>
          <w:sz w:val="24"/>
          <w:szCs w:val="24"/>
        </w:rPr>
      </w:pPr>
    </w:p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3" w:name="_heading=h.41mghml" w:colFirst="0" w:colLast="0"/>
      <w:bookmarkEnd w:id="23"/>
      <w:r w:rsidRPr="00C406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Циклограмма учителя-логопеда ФИО</w:t>
      </w:r>
    </w:p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842"/>
        <w:gridCol w:w="1843"/>
        <w:gridCol w:w="1708"/>
        <w:gridCol w:w="1694"/>
        <w:gridCol w:w="1134"/>
      </w:tblGrid>
      <w:tr w:rsidR="00670526" w:rsidRPr="00C406A9" w:rsidTr="00164F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Подгрупповая образовательная деятельность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526" w:rsidRPr="00033262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часов в неделю</w:t>
            </w:r>
          </w:p>
        </w:tc>
      </w:tr>
      <w:tr w:rsidR="00670526" w:rsidRPr="00C406A9" w:rsidTr="00164F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мин.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</w:t>
            </w:r>
          </w:p>
        </w:tc>
      </w:tr>
      <w:tr w:rsidR="00670526" w:rsidRPr="00C406A9" w:rsidTr="00164F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ч </w:t>
            </w:r>
          </w:p>
        </w:tc>
      </w:tr>
      <w:tr w:rsidR="00670526" w:rsidRPr="00C406A9" w:rsidTr="00164F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526" w:rsidRPr="00C406A9" w:rsidTr="00164F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526" w:rsidRPr="00C406A9" w:rsidTr="00164F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526" w:rsidRPr="00C406A9" w:rsidTr="00164F3D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26" w:rsidRPr="00C406A9" w:rsidRDefault="00670526" w:rsidP="000D0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ч</w:t>
            </w:r>
          </w:p>
        </w:tc>
      </w:tr>
    </w:tbl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73C" w:rsidRDefault="000D073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C85" w:rsidRDefault="003E2C85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0526" w:rsidRPr="000D073C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7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соответствии с письмом </w:t>
      </w:r>
      <w:proofErr w:type="spellStart"/>
      <w:r w:rsidRPr="000D073C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D0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24.09.2009 N 06-1216</w:t>
      </w:r>
      <w:r w:rsidRPr="000D0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«О совершенствовании комплексной многопрофильной психолого-педагогической и медико-социально-правовой помощи обучающимся, воспитанникам», </w:t>
      </w:r>
      <w:r w:rsidRPr="000D0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каждого ребенка с ОВЗ</w:t>
      </w:r>
    </w:p>
    <w:p w:rsidR="00670526" w:rsidRPr="00C406A9" w:rsidRDefault="0045189C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>
                <wp:extent cx="5951855" cy="4175760"/>
                <wp:effectExtent l="0" t="9525" r="1270" b="5715"/>
                <wp:docPr id="1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4175760"/>
                          <a:chOff x="0" y="0"/>
                          <a:chExt cx="69723" cy="41757"/>
                        </a:xfrm>
                      </wpg:grpSpPr>
                      <wpg:grpSp>
                        <wpg:cNvPr id="2" name="Группа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723" cy="41757"/>
                            <a:chOff x="0" y="0"/>
                            <a:chExt cx="69723" cy="41757"/>
                          </a:xfrm>
                        </wpg:grpSpPr>
                        <wps:wsp>
                          <wps:cNvPr id="3" name="Прямоугольник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23" cy="417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" name="Прямоугольник: скругленные углы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7" y="14"/>
                              <a:ext cx="19201" cy="1246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4F3D" w:rsidRDefault="00164F3D" w:rsidP="0067052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" name="Надпись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2" y="379"/>
                              <a:ext cx="18471" cy="11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Диагностическое направление работы </w:t>
                                </w:r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  <w:br/>
                                  <w:t>(в год)</w:t>
                                </w:r>
                              </w:p>
                            </w:txbxContent>
                          </wps:txbx>
                          <wps:bodyPr rot="0" vert="horz" wrap="square" lIns="30475" tIns="20300" rIns="30475" bIns="20300" anchor="ctr" anchorCtr="0" upright="1">
                            <a:noAutofit/>
                          </wps:bodyPr>
                        </wps:wsp>
                        <wps:wsp>
                          <wps:cNvPr id="6" name="Полилиния: фигура 55"/>
                          <wps:cNvSpPr>
                            <a:spLocks/>
                          </wps:cNvSpPr>
                          <wps:spPr bwMode="auto">
                            <a:xfrm>
                              <a:off x="4077" y="12475"/>
                              <a:ext cx="1920" cy="5854"/>
                            </a:xfrm>
                            <a:custGeom>
                              <a:avLst/>
                              <a:gdLst>
                                <a:gd name="T0" fmla="*/ 0 w 120000"/>
                                <a:gd name="T1" fmla="*/ 0 h 120000"/>
                                <a:gd name="T2" fmla="*/ 0 w 120000"/>
                                <a:gd name="T3" fmla="*/ 120000 h 120000"/>
                                <a:gd name="T4" fmla="*/ 120000 w 120000"/>
                                <a:gd name="T5" fmla="*/ 120000 h 1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99BD5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Прямоугольник: скругленные углы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7" y="14427"/>
                              <a:ext cx="12488" cy="7804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  <a:alpha val="89803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4F3D" w:rsidRDefault="00164F3D" w:rsidP="0067052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" name="Надпись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6" y="14655"/>
                              <a:ext cx="12030" cy="7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 xml:space="preserve">2 часа первичное обследование и оценка </w:t>
                                </w:r>
                                <w:proofErr w:type="spellStart"/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адаптированности</w:t>
                                </w:r>
                                <w:proofErr w:type="spellEnd"/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rot="0" vert="horz" wrap="square" lIns="17125" tIns="11425" rIns="17125" bIns="11425" anchor="ctr" anchorCtr="0" upright="1">
                            <a:noAutofit/>
                          </wps:bodyPr>
                        </wps:wsp>
                        <wps:wsp>
                          <wps:cNvPr id="9" name="Полилиния: фигура 58"/>
                          <wps:cNvSpPr>
                            <a:spLocks/>
                          </wps:cNvSpPr>
                          <wps:spPr bwMode="auto">
                            <a:xfrm>
                              <a:off x="4077" y="12475"/>
                              <a:ext cx="1920" cy="15610"/>
                            </a:xfrm>
                            <a:custGeom>
                              <a:avLst/>
                              <a:gdLst>
                                <a:gd name="T0" fmla="*/ 0 w 120000"/>
                                <a:gd name="T1" fmla="*/ 0 h 120000"/>
                                <a:gd name="T2" fmla="*/ 0 w 120000"/>
                                <a:gd name="T3" fmla="*/ 120000 h 120000"/>
                                <a:gd name="T4" fmla="*/ 120000 w 120000"/>
                                <a:gd name="T5" fmla="*/ 120000 h 1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99BD5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Прямоугольник: скругленные углы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7" y="24182"/>
                              <a:ext cx="12488" cy="780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  <a:alpha val="89803"/>
                              </a:schemeClr>
                            </a:solidFill>
                            <a:ln w="12700">
                              <a:solidFill>
                                <a:srgbClr val="C6F70E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1" name="Надпись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6" y="24411"/>
                              <a:ext cx="12030" cy="7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1 час на мониторинг индивидуального развития;</w:t>
                                </w:r>
                              </w:p>
                            </w:txbxContent>
                          </wps:txbx>
                          <wps:bodyPr rot="0" vert="horz" wrap="square" lIns="17125" tIns="11425" rIns="17125" bIns="11425" anchor="ctr" anchorCtr="0" upright="1">
                            <a:noAutofit/>
                          </wps:bodyPr>
                        </wps:wsp>
                        <wps:wsp>
                          <wps:cNvPr id="12" name="Полилиния: фигура 61"/>
                          <wps:cNvSpPr>
                            <a:spLocks/>
                          </wps:cNvSpPr>
                          <wps:spPr bwMode="auto">
                            <a:xfrm>
                              <a:off x="4077" y="12475"/>
                              <a:ext cx="1920" cy="25366"/>
                            </a:xfrm>
                            <a:custGeom>
                              <a:avLst/>
                              <a:gdLst>
                                <a:gd name="T0" fmla="*/ 0 w 120000"/>
                                <a:gd name="T1" fmla="*/ 0 h 120000"/>
                                <a:gd name="T2" fmla="*/ 0 w 120000"/>
                                <a:gd name="T3" fmla="*/ 120000 h 120000"/>
                                <a:gd name="T4" fmla="*/ 120000 w 120000"/>
                                <a:gd name="T5" fmla="*/ 120000 h 1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99BD5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Прямоугольник: скругленные углы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7" y="33938"/>
                              <a:ext cx="12488" cy="780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  <a:alpha val="89803"/>
                              </a:schemeClr>
                            </a:solidFill>
                            <a:ln w="12700">
                              <a:solidFill>
                                <a:srgbClr val="65EE1F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" name="Надпись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6" y="34167"/>
                              <a:ext cx="12030" cy="7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535558" w:rsidRDefault="00164F3D" w:rsidP="00670526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 w:rsidRPr="00535558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0,5 часа на беседу с родителями для сбора анамнеза.</w:t>
                                </w:r>
                              </w:p>
                            </w:txbxContent>
                          </wps:txbx>
                          <wps:bodyPr rot="0" vert="horz" wrap="square" lIns="17125" tIns="11425" rIns="17125" bIns="11425" anchor="ctr" anchorCtr="0" upright="1">
                            <a:noAutofit/>
                          </wps:bodyPr>
                        </wps:wsp>
                        <wps:wsp>
                          <wps:cNvPr id="15" name="Прямоугольник: скругленные углы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60" y="14"/>
                              <a:ext cx="19202" cy="1246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2EE844"/>
                            </a:solidFill>
                            <a:ln w="12700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4F3D" w:rsidRDefault="00164F3D" w:rsidP="0067052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" name="Надпись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25" y="379"/>
                              <a:ext cx="18472" cy="11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</w:rPr>
                                  <w:t>Коррекционно-развивающее направления работы</w:t>
                                </w:r>
                              </w:p>
                            </w:txbxContent>
                          </wps:txbx>
                          <wps:bodyPr rot="0" vert="horz" wrap="square" lIns="30475" tIns="20300" rIns="30475" bIns="20300" anchor="ctr" anchorCtr="0" upright="1">
                            <a:noAutofit/>
                          </wps:bodyPr>
                        </wps:wsp>
                        <wps:wsp>
                          <wps:cNvPr id="17" name="Полилиния: фигура 66"/>
                          <wps:cNvSpPr>
                            <a:spLocks/>
                          </wps:cNvSpPr>
                          <wps:spPr bwMode="auto">
                            <a:xfrm>
                              <a:off x="27181" y="12475"/>
                              <a:ext cx="1920" cy="5854"/>
                            </a:xfrm>
                            <a:custGeom>
                              <a:avLst/>
                              <a:gdLst>
                                <a:gd name="T0" fmla="*/ 0 w 120000"/>
                                <a:gd name="T1" fmla="*/ 0 h 120000"/>
                                <a:gd name="T2" fmla="*/ 0 w 120000"/>
                                <a:gd name="T3" fmla="*/ 120000 h 120000"/>
                                <a:gd name="T4" fmla="*/ 120000 w 120000"/>
                                <a:gd name="T5" fmla="*/ 120000 h 1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99BD5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Прямоугольник: скругленные углы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01" y="14427"/>
                              <a:ext cx="12487" cy="7804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  <a:alpha val="89803"/>
                              </a:schemeClr>
                            </a:solidFill>
                            <a:ln w="12700">
                              <a:solidFill>
                                <a:srgbClr val="2EE844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4F3D" w:rsidRDefault="00164F3D" w:rsidP="0067052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9" name="Надпись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329" y="14655"/>
                              <a:ext cx="12031" cy="7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25 часов (в год) на реализацию индивидуальной образовательной программы;</w:t>
                                </w:r>
                              </w:p>
                            </w:txbxContent>
                          </wps:txbx>
                          <wps:bodyPr rot="0" vert="horz" wrap="square" lIns="17125" tIns="11425" rIns="17125" bIns="11425" anchor="ctr" anchorCtr="0" upright="1">
                            <a:noAutofit/>
                          </wps:bodyPr>
                        </wps:wsp>
                        <wps:wsp>
                          <wps:cNvPr id="20" name="Полилиния: фигура 69"/>
                          <wps:cNvSpPr>
                            <a:spLocks/>
                          </wps:cNvSpPr>
                          <wps:spPr bwMode="auto">
                            <a:xfrm>
                              <a:off x="27181" y="12475"/>
                              <a:ext cx="1920" cy="15610"/>
                            </a:xfrm>
                            <a:custGeom>
                              <a:avLst/>
                              <a:gdLst>
                                <a:gd name="T0" fmla="*/ 0 w 120000"/>
                                <a:gd name="T1" fmla="*/ 0 h 120000"/>
                                <a:gd name="T2" fmla="*/ 0 w 120000"/>
                                <a:gd name="T3" fmla="*/ 120000 h 120000"/>
                                <a:gd name="T4" fmla="*/ 120000 w 120000"/>
                                <a:gd name="T5" fmla="*/ 120000 h 1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99BD5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" name="Прямоугольник: скругленные углы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01" y="24182"/>
                              <a:ext cx="12487" cy="780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  <a:alpha val="89803"/>
                              </a:schemeClr>
                            </a:solidFill>
                            <a:ln w="12700">
                              <a:solidFill>
                                <a:srgbClr val="3DE199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2" name="Надпись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329" y="24411"/>
                              <a:ext cx="12031" cy="7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535558" w:rsidRDefault="00164F3D" w:rsidP="00670526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535558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</w:rPr>
                                  <w:t xml:space="preserve">20 часов (в неделю) на реализацию дошкольной образовательной </w:t>
                                </w:r>
                                <w:r w:rsidRPr="00535558"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программы (на группу).</w:t>
                                </w:r>
                              </w:p>
                            </w:txbxContent>
                          </wps:txbx>
                          <wps:bodyPr rot="0" vert="horz" wrap="square" lIns="17125" tIns="11425" rIns="17125" bIns="11425" anchor="ctr" anchorCtr="0" upright="1">
                            <a:noAutofit/>
                          </wps:bodyPr>
                        </wps:wsp>
                        <wps:wsp>
                          <wps:cNvPr id="23" name="Прямоугольник: скругленные углы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64" y="14"/>
                              <a:ext cx="19201" cy="1246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5999D5"/>
                            </a:solidFill>
                            <a:ln w="12700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4F3D" w:rsidRDefault="00164F3D" w:rsidP="0067052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4" name="Надпись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29" y="379"/>
                              <a:ext cx="18471" cy="11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sz w:val="24"/>
                                    <w:szCs w:val="28"/>
                                  </w:rPr>
                                </w:pPr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  <w:t>Консультационное и просветительское направления</w:t>
                                </w:r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  <w:br/>
                                </w:r>
                                <w:r w:rsidRPr="00033262">
                                  <w:rPr>
                                    <w:rFonts w:ascii="Times New Roman" w:hAnsi="Times New Roman" w:cs="Times New Roman"/>
                                    <w:i/>
                                    <w:color w:val="000000"/>
                                    <w:szCs w:val="28"/>
                                  </w:rPr>
                                  <w:t xml:space="preserve">при реализации индивидуальных форм сопровождения </w:t>
                                </w:r>
                                <w:r w:rsidRPr="00033262">
                                  <w:rPr>
                                    <w:rFonts w:ascii="Times New Roman" w:hAnsi="Times New Roman" w:cs="Times New Roman"/>
                                    <w:i/>
                                    <w:color w:val="000000"/>
                                    <w:sz w:val="24"/>
                                    <w:szCs w:val="28"/>
                                  </w:rPr>
                                  <w:t>родителей</w:t>
                                </w:r>
                              </w:p>
                            </w:txbxContent>
                          </wps:txbx>
                          <wps:bodyPr rot="0" vert="horz" wrap="square" lIns="30475" tIns="20300" rIns="30475" bIns="20300" anchor="ctr" anchorCtr="0" upright="1">
                            <a:noAutofit/>
                          </wps:bodyPr>
                        </wps:wsp>
                        <wps:wsp>
                          <wps:cNvPr id="25" name="Полилиния: фигура 74"/>
                          <wps:cNvSpPr>
                            <a:spLocks/>
                          </wps:cNvSpPr>
                          <wps:spPr bwMode="auto">
                            <a:xfrm>
                              <a:off x="50284" y="12475"/>
                              <a:ext cx="1920" cy="5854"/>
                            </a:xfrm>
                            <a:custGeom>
                              <a:avLst/>
                              <a:gdLst>
                                <a:gd name="T0" fmla="*/ 0 w 120000"/>
                                <a:gd name="T1" fmla="*/ 0 h 120000"/>
                                <a:gd name="T2" fmla="*/ 0 w 120000"/>
                                <a:gd name="T3" fmla="*/ 120000 h 120000"/>
                                <a:gd name="T4" fmla="*/ 120000 w 120000"/>
                                <a:gd name="T5" fmla="*/ 120000 h 1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99BD5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Прямоугольник: скругленные углы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04" y="14427"/>
                              <a:ext cx="12488" cy="7804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  <a:alpha val="89803"/>
                              </a:schemeClr>
                            </a:solidFill>
                            <a:ln w="12700">
                              <a:solidFill>
                                <a:srgbClr val="4CD7DA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7" name="Надпись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33" y="14655"/>
                              <a:ext cx="12030" cy="7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4 часа в год, в рамках группового – 3,75 часа на дошкольную группу;</w:t>
                                </w:r>
                              </w:p>
                            </w:txbxContent>
                          </wps:txbx>
                          <wps:bodyPr rot="0" vert="horz" wrap="square" lIns="20950" tIns="13950" rIns="20950" bIns="13950" anchor="ctr" anchorCtr="0" upright="1">
                            <a:noAutofit/>
                          </wps:bodyPr>
                        </wps:wsp>
                        <wps:wsp>
                          <wps:cNvPr id="28" name="Полилиния: фигура 77"/>
                          <wps:cNvSpPr>
                            <a:spLocks/>
                          </wps:cNvSpPr>
                          <wps:spPr bwMode="auto">
                            <a:xfrm>
                              <a:off x="50284" y="12475"/>
                              <a:ext cx="1920" cy="15610"/>
                            </a:xfrm>
                            <a:custGeom>
                              <a:avLst/>
                              <a:gdLst>
                                <a:gd name="T0" fmla="*/ 0 w 120000"/>
                                <a:gd name="T1" fmla="*/ 0 h 120000"/>
                                <a:gd name="T2" fmla="*/ 0 w 120000"/>
                                <a:gd name="T3" fmla="*/ 120000 h 120000"/>
                                <a:gd name="T4" fmla="*/ 120000 w 120000"/>
                                <a:gd name="T5" fmla="*/ 120000 h 1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99BD5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Прямоугольник: скругленные углы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04" y="24182"/>
                              <a:ext cx="12488" cy="780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  <a:alpha val="89803"/>
                              </a:schemeClr>
                            </a:solidFill>
                            <a:ln w="12700">
                              <a:solidFill>
                                <a:srgbClr val="5999D5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0" name="Надпись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33" y="24411"/>
                              <a:ext cx="12030" cy="7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4F3D" w:rsidRPr="00033262" w:rsidRDefault="00164F3D" w:rsidP="00670526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33262"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7,75 часов в год на группу воспитанников с ОВЗ.</w:t>
                                </w:r>
                              </w:p>
                            </w:txbxContent>
                          </wps:txbx>
                          <wps:bodyPr rot="0" vert="horz" wrap="square" lIns="22850" tIns="15225" rIns="22850" bIns="15225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0" o:spid="_x0000_s1026" style="width:468.65pt;height:328.8pt;mso-position-horizontal-relative:char;mso-position-vertical-relative:line" coordsize="69723,41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">
                <v:group id="Группа 51" o:spid="_x0000_s1027" style="position:absolute;width:69723;height:41757" coordsize="69723,41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Прямоугольник 52" o:spid="_x0000_s1028" style="position:absolute;width:69723;height:41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164F3D" w:rsidRPr="00033262" w:rsidRDefault="00164F3D" w:rsidP="00670526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rect>
                  <v:roundrect id="Прямоугольник: скругленные углы 53" o:spid="_x0000_s1029" style="position:absolute;left:2157;top:14;width:19201;height:12461;visibility:visible;mso-wrap-style:square;v-text-anchor:middle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M28IA&#10;AADaAAAADwAAAGRycy9kb3ducmV2LnhtbESPQWsCMRSE74X+h/AKvZSaVYqWdbMiglC81ZaeH5vn&#10;Ju3mZU2iu/57Iwg9DjPzDVOtRteJM4VoPSuYTgoQxI3XllsF31/b13cQMSFr7DyTggtFWNWPDxWW&#10;2g/8Sed9akWGcCxRgUmpL6WMjSGHceJ74uwdfHCYsgyt1AGHDHednBXFXDq0nBcM9rQx1PztT06B&#10;/6G4M7vj3L402zD7XazDwg5KPT+N6yWIRGP6D9/bH1rBG9yu5Bsg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QzbwgAAANoAAAAPAAAAAAAAAAAAAAAAAJgCAABkcnMvZG93&#10;bnJldi54bWxQSwUGAAAAAAQABAD1AAAAhwMAAAAA&#10;" fillcolor="#8064a2 [3207]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164F3D" w:rsidRDefault="00164F3D" w:rsidP="006705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54" o:spid="_x0000_s1030" type="#_x0000_t202" style="position:absolute;left:2522;top:379;width:18471;height:1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2asMA&#10;AADaAAAADwAAAGRycy9kb3ducmV2LnhtbESPQWsCMRSE74L/ITyhF3GzLVjs1igiFLzUorVgb4/N&#10;c7O6eVmSdF3/fSMUehxm5htmvuxtIzryoXas4DHLQRCXTtdcKTh8vk1mIEJE1tg4JgU3CrBcDAdz&#10;LLS78o66faxEgnAoUIGJsS2kDKUhiyFzLXHyTs5bjEn6SmqP1wS3jXzK82dpsea0YLCltaHysv+x&#10;CrZbKS+t/x6f3aaiL9O9fBztu1IPo371CiJSH//Df+2NVjCF+5V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Q2asMAAADaAAAADwAAAAAAAAAAAAAAAACYAgAAZHJzL2Rv&#10;d25yZXYueG1sUEsFBgAAAAAEAAQA9QAAAIgDAAAAAA==&#10;" filled="f" stroked="f">
                    <v:textbox inset=".84653mm,.56389mm,.84653mm,.56389mm">
                      <w:txbxContent>
                        <w:p w:rsidR="00164F3D" w:rsidRPr="00033262" w:rsidRDefault="00164F3D" w:rsidP="00670526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 xml:space="preserve">Диагностическое направление работы </w:t>
                          </w:r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br/>
                            <w:t>(в год)</w:t>
                          </w:r>
                        </w:p>
                      </w:txbxContent>
                    </v:textbox>
                  </v:shape>
                  <v:shape id="Полилиния: фигура 55" o:spid="_x0000_s1031" style="position:absolute;left:4077;top:12475;width:1920;height:5854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xF8AA&#10;AADaAAAADwAAAGRycy9kb3ducmV2LnhtbESP0WoCMRRE3wv+Q7iCbzWrhUW2RhFBbN+q9gMuyXWz&#10;mtysm9Rd/94UCn0cZuYMs1wP3ok7dbEJrGA2LUAQ62AarhV8n3avCxAxIRt0gUnBgyKsV6OXJVYm&#10;9Hyg+zHVIkM4VqjAptRWUkZtyWOchpY4e+fQeUxZdrU0HfYZ7p2cF0UpPTacFyy2tLWkr8cfr+Aw&#10;4OVNexfsZ6Hdfv8ov/r5TanJeNi8g0g0pP/wX/vDKCjh90q+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DxF8AAAADaAAAADwAAAAAAAAAAAAAAAACYAgAAZHJzL2Rvd25y&#10;ZXYueG1sUEsFBgAAAAAEAAQA9QAAAIUDAAAAAA==&#10;" path="m,l,120000r120000,e" filled="f" strokecolor="#599bd5" strokeweight="1pt">
                    <v:stroke startarrowwidth="narrow" startarrowlength="short" endarrowwidth="narrow" endarrowlength="short" joinstyle="miter"/>
                    <v:path arrowok="t" o:extrusionok="f" o:connecttype="custom" o:connectlocs="0,0;0,5854;1920,5854" o:connectangles="0,0,0"/>
                  </v:shape>
                  <v:roundrect id="Прямоугольник: скругленные углы 56" o:spid="_x0000_s1032" style="position:absolute;left:5997;top:14427;width:12488;height:7804;visibility:visible;mso-wrap-style:square;v-text-anchor:middle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mLsMA&#10;AADaAAAADwAAAGRycy9kb3ducmV2LnhtbESPzWrCQBSF9wXfYbhCN0Un6UJLdBQRpVm4qVrcXjPX&#10;JJi5E2bGJH17p1Do8nB+Ps5yPZhGdOR8bVlBOk1AEBdW11wqOJ/2kw8QPiBrbCyTgh/ysF6NXpaY&#10;advzF3XHUIo4wj5DBVUIbSalLyoy6Ke2JY7ezTqDIUpXSu2wj+Omke9JMpMGa46EClvaVlTcjw8T&#10;IffH9fC2uRwujnfpd/6J+9MclXodD5sFiEBD+A//tXOtYA6/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zmLsMAAADaAAAADwAAAAAAAAAAAAAAAACYAgAAZHJzL2Rv&#10;d25yZXYueG1sUEsFBgAAAAAEAAQA9QAAAIgDAAAAAA==&#10;" fillcolor="white [3201]" strokecolor="#8064a2 [3207]" strokeweight="1pt">
                    <v:fill opacity="58853f"/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164F3D" w:rsidRDefault="00164F3D" w:rsidP="006705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57" o:spid="_x0000_s1033" type="#_x0000_t202" style="position:absolute;left:6226;top:14655;width:12030;height:73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AK8IA&#10;AADaAAAADwAAAGRycy9kb3ducmV2LnhtbERPTWvCQBC9C/0PyxR60405SImuIoJQqNg22pbexuyY&#10;hGRnY3abpP767kHw+Hjfi9VgatFR60rLCqaTCARxZnXJuYLjYTt+BuE8ssbaMin4Iwer5cNogYm2&#10;PX9Ql/pchBB2CSoovG8SKV1WkEE3sQ1x4M62NegDbHOpW+xDuKllHEUzabDk0FBgQ5uCsir9NQou&#10;cWpeP6vu+9qfrl8/6fv+bZeRUk+Pw3oOwtPg7+Kb+0UrCFvDlX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UArwgAAANoAAAAPAAAAAAAAAAAAAAAAAJgCAABkcnMvZG93&#10;bnJldi54bWxQSwUGAAAAAAQABAD1AAAAhwMAAAAA&#10;" filled="f" stroked="f">
                    <v:textbox inset=".47569mm,.31736mm,.47569mm,.31736mm">
                      <w:txbxContent>
                        <w:p w:rsidR="00164F3D" w:rsidRPr="00033262" w:rsidRDefault="00164F3D" w:rsidP="00670526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2 часа первичное обследование и оценка </w:t>
                          </w:r>
                          <w:proofErr w:type="spellStart"/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адаптированности</w:t>
                          </w:r>
                          <w:proofErr w:type="spellEnd"/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;</w:t>
                          </w:r>
                        </w:p>
                      </w:txbxContent>
                    </v:textbox>
                  </v:shape>
                  <v:shape id="Полилиния: фигура 58" o:spid="_x0000_s1034" style="position:absolute;left:4077;top:12475;width:1920;height:15610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9lZcAA&#10;AADaAAAADwAAAGRycy9kb3ducmV2LnhtbESP3WoCMRSE7wt9h3AKvatZFaRujSKCaO/8e4BDcrpZ&#10;TU7WTXTXtzeFQi+HmfmGmS1678Sd2lgHVjAcFCCIdTA1VwpOx/XHJ4iYkA26wKTgQREW89eXGZYm&#10;dLyn+yFVIkM4lqjAptSUUkZtyWMchIY4ez+h9ZiybCtpWuwy3Ds5KoqJ9FhzXrDY0MqSvhxuXsG+&#10;x/NYexfsd6HdZvOY7LrRVan3t375BSJRn/7Df+2tUTCF3yv5Bs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9lZcAAAADaAAAADwAAAAAAAAAAAAAAAACYAgAAZHJzL2Rvd25y&#10;ZXYueG1sUEsFBgAAAAAEAAQA9QAAAIUDAAAAAA==&#10;" path="m,l,120000r120000,e" filled="f" strokecolor="#599bd5" strokeweight="1pt">
                    <v:stroke startarrowwidth="narrow" startarrowlength="short" endarrowwidth="narrow" endarrowlength="short" joinstyle="miter"/>
                    <v:path arrowok="t" o:extrusionok="f" o:connecttype="custom" o:connectlocs="0,0;0,15610;1920,15610" o:connectangles="0,0,0"/>
                  </v:shape>
                  <v:roundrect id="Прямоугольник: скругленные углы 59" o:spid="_x0000_s1035" style="position:absolute;left:5997;top:24182;width:12488;height:7805;visibility:visible;mso-wrap-style:square;v-text-anchor:middle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Qo8YA&#10;AADbAAAADwAAAGRycy9kb3ducmV2LnhtbESPQWvCQBCF70L/wzKF3nTTKm1IXaVILUp6iSn0OmSn&#10;SWh2Ns2uGv+9cyh4m+G9ee+b5Xp0nTrREFrPBh5nCSjiytuWawNf5XaaggoR2WLnmQxcKMB6dTdZ&#10;Ymb9mQs6HWKtJIRDhgaaGPtM61A15DDMfE8s2o8fHEZZh1rbAc8S7jr9lCTP2mHL0tBgT5uGqt/D&#10;0Rn4e38p5sd0sV98VJ9l/l3mmyLNjXm4H99eQUUa4838f72zgi/08os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eQo8YAAADbAAAADwAAAAAAAAAAAAAAAACYAgAAZHJz&#10;L2Rvd25yZXYueG1sUEsFBgAAAAAEAAQA9QAAAIsDAAAAAA==&#10;" fillcolor="white [3201]" strokecolor="#c6f70e" strokeweight="1pt">
                    <v:fill opacity="58853f"/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164F3D" w:rsidRPr="00033262" w:rsidRDefault="00164F3D" w:rsidP="00670526">
                          <w:pPr>
                            <w:spacing w:after="0" w:line="240" w:lineRule="auto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roundrect>
                  <v:shape id="Надпись 60" o:spid="_x0000_s1036" type="#_x0000_t202" style="position:absolute;left:6226;top:24411;width:12030;height:73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n48QA&#10;AADbAAAADwAAAGRycy9kb3ducmV2LnhtbERPTWvCQBC9C/0PyxS8mY0eRFJXKYVCwdJqbCveptlp&#10;EszOxuw2if56VxC8zeN9znzZm0q01LjSsoJxFIMgzqwuOVfwtX0dzUA4j6yxskwKTuRguXgYzDHR&#10;tuMNtanPRQhhl6CCwvs6kdJlBRl0ka2JA/dnG4M+wCaXusEuhJtKTuJ4Kg2WHBoKrOmloOyQ/hsF&#10;x0lqVt+Hdnfufs8/+3T98fmekVLDx/75CYSn3t/FN/ebDvPHcP0lH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AJ+PEAAAA2wAAAA8AAAAAAAAAAAAAAAAAmAIAAGRycy9k&#10;b3ducmV2LnhtbFBLBQYAAAAABAAEAPUAAACJAwAAAAA=&#10;" filled="f" stroked="f">
                    <v:textbox inset=".47569mm,.31736mm,.47569mm,.31736mm">
                      <w:txbxContent>
                        <w:p w:rsidR="00164F3D" w:rsidRPr="00033262" w:rsidRDefault="00164F3D" w:rsidP="00670526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1 час на мониторинг индивидуального развития;</w:t>
                          </w:r>
                        </w:p>
                      </w:txbxContent>
                    </v:textbox>
                  </v:shape>
                  <v:shape id="Полилиния: фигура 61" o:spid="_x0000_s1037" style="position:absolute;left:4077;top:12475;width:1920;height:25366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q/b8A&#10;AADbAAAADwAAAGRycy9kb3ducmV2LnhtbERPzWoCMRC+F/oOYQreatYVpGyNIkJRb2r7AEMy3WxN&#10;JttNdNe3N4LgbT6+35kvB+/EhbrYBFYwGRcgiHUwDdcKfr6/3j9AxIRs0AUmBVeKsFy8vsyxMqHn&#10;A12OqRY5hGOFCmxKbSVl1JY8xnFoiTP3GzqPKcOulqbDPod7J8uimEmPDecGiy2tLenT8ewVHAb8&#10;m2rvgt0V2m0219m+L/+VGr0Nq08QiYb0FD/cW5Pnl3D/JR8gF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Gr9vwAAANsAAAAPAAAAAAAAAAAAAAAAAJgCAABkcnMvZG93bnJl&#10;di54bWxQSwUGAAAAAAQABAD1AAAAhAMAAAAA&#10;" path="m,l,120000r120000,e" filled="f" strokecolor="#599bd5" strokeweight="1pt">
                    <v:stroke startarrowwidth="narrow" startarrowlength="short" endarrowwidth="narrow" endarrowlength="short" joinstyle="miter"/>
                    <v:path arrowok="t" o:extrusionok="f" o:connecttype="custom" o:connectlocs="0,0;0,25366;1920,25366" o:connectangles="0,0,0"/>
                  </v:shape>
                  <v:roundrect id="Прямоугольник: скругленные углы 62" o:spid="_x0000_s1038" style="position:absolute;left:5997;top:33938;width:12488;height:7805;visibility:visible;mso-wrap-style:square;v-text-anchor:middle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0qsr8A&#10;AADbAAAADwAAAGRycy9kb3ducmV2LnhtbERPS4vCMBC+C/6HMII3TX0gSzWK6BbWk6iLXodmbIvN&#10;pDTZtvvvjSB4m4/vOatNZ0rRUO0Kywom4wgEcWp1wZmC30sy+gLhPLLG0jIp+CcHm3W/t8JY25ZP&#10;1Jx9JkIIuxgV5N5XsZQuzcmgG9uKOHB3Wxv0AdaZ1DW2IdyUchpFC2mw4NCQY0W7nNLH+c8o8Dd6&#10;2PZ7f0k0y8N8nl2b5HhVajjotksQnjr/Eb/dPzrMn8Hrl3C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nSqyvwAAANsAAAAPAAAAAAAAAAAAAAAAAJgCAABkcnMvZG93bnJl&#10;di54bWxQSwUGAAAAAAQABAD1AAAAhAMAAAAA&#10;" fillcolor="white [3201]" strokecolor="#65ee1f" strokeweight="1pt">
                    <v:fill opacity="58853f"/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164F3D" w:rsidRPr="00033262" w:rsidRDefault="00164F3D" w:rsidP="00670526">
                          <w:pPr>
                            <w:spacing w:after="0" w:line="240" w:lineRule="auto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roundrect>
                  <v:shape id="Надпись 63" o:spid="_x0000_s1039" type="#_x0000_t202" style="position:absolute;left:6226;top:34167;width:12030;height:7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Ee8QA&#10;AADbAAAADwAAAGRycy9kb3ducmV2LnhtbERP22rCQBB9L/Qflin4VjcVkRJdRYSCYKk2XkrfxuyY&#10;BLOzaXabRL/eLQh9m8O5zmTWmVI0VLvCsoKXfgSCOLW64EzBbvv2/ArCeWSNpWVScCEHs+njwwRj&#10;bVv+pCbxmQgh7GJUkHtfxVK6NCeDrm8r4sCdbG3QB1hnUtfYhnBTykEUjaTBgkNDjhUtckrPya9R&#10;8DNIzGp/br6u7fF6+E42H+v3lJTqPXXzMQhPnf8X391LHeYP4e+XcI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3hHvEAAAA2wAAAA8AAAAAAAAAAAAAAAAAmAIAAGRycy9k&#10;b3ducmV2LnhtbFBLBQYAAAAABAAEAPUAAACJAwAAAAA=&#10;" filled="f" stroked="f">
                    <v:textbox inset=".47569mm,.31736mm,.47569mm,.31736mm">
                      <w:txbxContent>
                        <w:p w:rsidR="00164F3D" w:rsidRPr="00535558" w:rsidRDefault="00164F3D" w:rsidP="00670526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535558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0,5 часа на беседу с родителями для сбора анамнеза.</w:t>
                          </w:r>
                        </w:p>
                      </w:txbxContent>
                    </v:textbox>
                  </v:shape>
                  <v:roundrect id="Прямоугольник: скругленные углы 64" o:spid="_x0000_s1040" style="position:absolute;left:25260;top:14;width:19202;height:12461;visibility:visible;mso-wrap-style:square;v-text-anchor:middle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y68EA&#10;AADbAAAADwAAAGRycy9kb3ducmV2LnhtbERPS2rDMBDdF3oHMYFsSi03kBDcKMHUlBa6yucAgzWW&#10;nFgjY6mOc/uqEMhuHu87m93kOjHSEFrPCt6yHARx7XXLRsHp+Pm6BhEissbOMym4UYDd9vlpg4X2&#10;V97TeIhGpBAOBSqwMfaFlKG25DBkvidOXOMHhzHBwUg94DWFu04u8nwlHbacGiz29GGpvhx+nQJt&#10;T1/nSxurn/El71eNNtXNlErNZ1P5DiLSFB/iu/tbp/lL+P8lHS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9cuvBAAAA2wAAAA8AAAAAAAAAAAAAAAAAmAIAAGRycy9kb3du&#10;cmV2LnhtbFBLBQYAAAAABAAEAPUAAACGAwAAAAA=&#10;" fillcolor="#2ee844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164F3D" w:rsidRDefault="00164F3D" w:rsidP="006705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65" o:spid="_x0000_s1041" type="#_x0000_t202" style="position:absolute;left:25625;top:379;width:18472;height:1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kFHcIA&#10;AADbAAAADwAAAGRycy9kb3ducmV2LnhtbERPTWsCMRC9C/6HMEIvUrPtQXQ1u4hQ8FKLtkK9DZvp&#10;ZutmsiTpuv33plDwNo/3OetysK3oyYfGsYKnWQaCuHK64VrBx/vL4wJEiMgaW8ek4JcClMV4tMZc&#10;uysfqD/GWqQQDjkqMDF2uZShMmQxzFxHnLgv5y3GBH0ttcdrCretfM6yubTYcGow2NHWUHU5/lgF&#10;+72Ul86fp99uV9PJ9Mu3T/uq1MNk2KxARBriXfzv3uk0fw5/v6QD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+QUdwgAAANsAAAAPAAAAAAAAAAAAAAAAAJgCAABkcnMvZG93&#10;bnJldi54bWxQSwUGAAAAAAQABAD1AAAAhwMAAAAA&#10;" filled="f" stroked="f">
                    <v:textbox inset=".84653mm,.56389mm,.84653mm,.56389mm">
                      <w:txbxContent>
                        <w:p w:rsidR="00164F3D" w:rsidRPr="00033262" w:rsidRDefault="00164F3D" w:rsidP="00670526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</w:rPr>
                            <w:t>Коррекционно-развивающее направления работы</w:t>
                          </w:r>
                        </w:p>
                      </w:txbxContent>
                    </v:textbox>
                  </v:shape>
                  <v:shape id="Полилиния: фигура 66" o:spid="_x0000_s1042" style="position:absolute;left:27181;top:12475;width:1920;height:5854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fJZb8A&#10;AADbAAAADwAAAGRycy9kb3ducmV2LnhtbERP22oCMRB9L/QfwhT6VrMqWNkaRQTRvnn7gCGZblaT&#10;ybqJ7vr3plDo2xzOdWaL3jtxpzbWgRUMBwUIYh1MzZWC03H9MQURE7JBF5gUPCjCYv76MsPShI73&#10;dD+kSuQQjiUqsCk1pZRRW/IYB6EhztxPaD2mDNtKmha7HO6dHBXFRHqsOTdYbGhlSV8ON69g3+N5&#10;rL0L9rvQbrN5THbd6KrU+1u//AKRqE//4j/31uT5n/D7Sz5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58llvwAAANsAAAAPAAAAAAAAAAAAAAAAAJgCAABkcnMvZG93bnJl&#10;di54bWxQSwUGAAAAAAQABAD1AAAAhAMAAAAA&#10;" path="m,l,120000r120000,e" filled="f" strokecolor="#599bd5" strokeweight="1pt">
                    <v:stroke startarrowwidth="narrow" startarrowlength="short" endarrowwidth="narrow" endarrowlength="short" joinstyle="miter"/>
                    <v:path arrowok="t" o:extrusionok="f" o:connecttype="custom" o:connectlocs="0,0;0,5854;1920,5854" o:connectangles="0,0,0"/>
                  </v:shape>
                  <v:roundrect id="Прямоугольник: скругленные углы 67" o:spid="_x0000_s1043" style="position:absolute;left:29101;top:14427;width:12487;height:7804;visibility:visible;mso-wrap-style:square;v-text-anchor:middle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1fcIA&#10;AADbAAAADwAAAGRycy9kb3ducmV2LnhtbESPQWsCQQyF74L/YYjgReqsIiJbRymCIhSEqgePYSfd&#10;XdzJLDtRt/++ORR6S3gv731Zb/vQmCd1qY7sYDbNwBAX0ddcOrhe9m8rMEmQPTaRycEPJdhuhoM1&#10;5j6++IueZymNhnDK0UEl0ubWpqKigGkaW2LVvmMXUHTtSus7fGl4aOw8y5Y2YM3aUGFLu4qK+/kR&#10;HMgcP0X8bXLMFvfDjJa724lq58aj/uMdjFAv/+a/66NXfIXVX3QAu/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/V9wgAAANsAAAAPAAAAAAAAAAAAAAAAAJgCAABkcnMvZG93&#10;bnJldi54bWxQSwUGAAAAAAQABAD1AAAAhwMAAAAA&#10;" fillcolor="white [3201]" strokecolor="#2ee844" strokeweight="1pt">
                    <v:fill opacity="58853f"/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164F3D" w:rsidRDefault="00164F3D" w:rsidP="006705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68" o:spid="_x0000_s1044" type="#_x0000_t202" style="position:absolute;left:29329;top:14655;width:12031;height:73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r5cQA&#10;AADbAAAADwAAAGRycy9kb3ducmV2LnhtbERPS2vCQBC+F/oflil4q5t6EBtdRYSCYKk2PkpvY3ZM&#10;gtnZNLtNor/eLQi9zcf3nMmsM6VoqHaFZQUv/QgEcWp1wZmC3fbteQTCeWSNpWVScCEHs+njwwRj&#10;bVv+pCbxmQgh7GJUkHtfxVK6NCeDrm8r4sCdbG3QB1hnUtfYhnBTykEUDaXBgkNDjhUtckrPya9R&#10;8DNIzGp/br6u7fF6+E42H+v3lJTqPXXzMQhPnf8X391LHea/wt8v4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2K+XEAAAA2wAAAA8AAAAAAAAAAAAAAAAAmAIAAGRycy9k&#10;b3ducmV2LnhtbFBLBQYAAAAABAAEAPUAAACJAwAAAAA=&#10;" filled="f" stroked="f">
                    <v:textbox inset=".47569mm,.31736mm,.47569mm,.31736mm">
                      <w:txbxContent>
                        <w:p w:rsidR="00164F3D" w:rsidRPr="00033262" w:rsidRDefault="00164F3D" w:rsidP="00670526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25 часов (в год) на реализацию индивидуальной образовательной программы;</w:t>
                          </w:r>
                        </w:p>
                      </w:txbxContent>
                    </v:textbox>
                  </v:shape>
                  <v:shape id="Полилиния: фигура 69" o:spid="_x0000_s1045" style="position:absolute;left:27181;top:12475;width:1920;height:15610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KbrL8A&#10;AADbAAAADwAAAGRycy9kb3ducmV2LnhtbERP3WrCMBS+H+wdwhl4t6arIKMzljEY1bvpfIBDctZU&#10;k5OuyWx9++VC8PLj+183s3fiQmPsAyt4KUoQxDqYnjsFx+/P51cQMSEbdIFJwZUiNJvHhzXWJky8&#10;p8shdSKHcKxRgU1pqKWM2pLHWISBOHM/YfSYMhw7aUaccrh3sirLlfTYc26wONCHJX0+/HkF+xlP&#10;S+1dsLtSu7a9rr6m6lepxdP8/gYi0Zzu4pt7axRUeX3+kn+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YpusvwAAANsAAAAPAAAAAAAAAAAAAAAAAJgCAABkcnMvZG93bnJl&#10;di54bWxQSwUGAAAAAAQABAD1AAAAhAMAAAAA&#10;" path="m,l,120000r120000,e" filled="f" strokecolor="#599bd5" strokeweight="1pt">
                    <v:stroke startarrowwidth="narrow" startarrowlength="short" endarrowwidth="narrow" endarrowlength="short" joinstyle="miter"/>
                    <v:path arrowok="t" o:extrusionok="f" o:connecttype="custom" o:connectlocs="0,0;0,15610;1920,15610" o:connectangles="0,0,0"/>
                  </v:shape>
                  <v:roundrect id="Прямоугольник: скругленные углы 70" o:spid="_x0000_s1046" style="position:absolute;left:29101;top:24182;width:12487;height:7805;visibility:visible;mso-wrap-style:square;v-text-anchor:middle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EUKcMA&#10;AADbAAAADwAAAGRycy9kb3ducmV2LnhtbESPQYvCMBSE74L/ITzBm6Z6EKlGcQVhYRW26haPj+Zt&#10;G7Z5KU3U+u83guBxmJlvmOW6s7W4UeuNYwWTcQKCuHDacKngfNqN5iB8QNZYOyYFD/KwXvV7S0y1&#10;u3NGt2MoRYSwT1FBFUKTSumLiiz6sWuIo/frWoshyraUusV7hNtaTpNkJi0ajgsVNrStqPg7Xq2C&#10;b7MJe/PzlT3MPj/k+pJdPvJOqeGg2yxABOrCO/xqf2oF0w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EUKcMAAADbAAAADwAAAAAAAAAAAAAAAACYAgAAZHJzL2Rv&#10;d25yZXYueG1sUEsFBgAAAAAEAAQA9QAAAIgDAAAAAA==&#10;" fillcolor="white [3201]" strokecolor="#3de199" strokeweight="1pt">
                    <v:fill opacity="58853f"/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164F3D" w:rsidRPr="00033262" w:rsidRDefault="00164F3D" w:rsidP="00670526">
                          <w:pPr>
                            <w:spacing w:after="0" w:line="240" w:lineRule="auto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roundrect>
                  <v:shape id="Надпись 71" o:spid="_x0000_s1047" type="#_x0000_t202" style="position:absolute;left:29329;top:24411;width:12031;height:73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zKcYA&#10;AADbAAAADwAAAGRycy9kb3ducmV2LnhtbESPT2vCQBTE74V+h+UJ3urGHKREV5FCoWBpa/yHt2f2&#10;mQSzb2N2m0Q/fbdQ6HGYmd8ws0VvKtFS40rLCsajCARxZnXJuYLt5vXpGYTzyBory6TgRg4W88eH&#10;GSbadrymNvW5CBB2CSoovK8TKV1WkEE3sjVx8M62MeiDbHKpG+wC3FQyjqKJNFhyWCiwppeCskv6&#10;bRRc49Ssdpf2cO9O9/0x/fr4fM9IqeGgX05BeOr9f/iv/aYVxDH8fg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5zKcYAAADbAAAADwAAAAAAAAAAAAAAAACYAgAAZHJz&#10;L2Rvd25yZXYueG1sUEsFBgAAAAAEAAQA9QAAAIsDAAAAAA==&#10;" filled="f" stroked="f">
                    <v:textbox inset=".47569mm,.31736mm,.47569mm,.31736mm">
                      <w:txbxContent>
                        <w:p w:rsidR="00164F3D" w:rsidRPr="00535558" w:rsidRDefault="00164F3D" w:rsidP="00670526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35558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20 часов (в неделю) на реализацию дошкольной образовательной </w:t>
                          </w:r>
                          <w:r w:rsidRPr="00535558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программы (на группу).</w:t>
                          </w:r>
                        </w:p>
                      </w:txbxContent>
                    </v:textbox>
                  </v:shape>
                  <v:roundrect id="Прямоугольник: скругленные углы 72" o:spid="_x0000_s1048" style="position:absolute;left:48364;top:14;width:19201;height:12461;visibility:visible;mso-wrap-style:square;v-text-anchor:middle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biqsMA&#10;AADbAAAADwAAAGRycy9kb3ducmV2LnhtbESP3WoCMRSE7wu+QziF3tVsVyhlNYqIBaEU8ecBjpvj&#10;bjQ5WZKo2z69KQi9HGbmG2Yy650VVwrReFbwNixAENdeG24U7Hefrx8gYkLWaD2Tgh+KMJsOniZY&#10;aX/jDV23qREZwrFCBW1KXSVlrFtyGIe+I87e0QeHKcvQSB3wluHOyrIo3qVDw3mhxY4WLdXn7cUp&#10;+P5aHdYj09iT/Q3m0pXLQ+K9Ui/P/XwMIlGf/sOP9korKEfw9yX/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biqsMAAADbAAAADwAAAAAAAAAAAAAAAACYAgAAZHJzL2Rv&#10;d25yZXYueG1sUEsFBgAAAAAEAAQA9QAAAIgDAAAAAA==&#10;" fillcolor="#5999d5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164F3D" w:rsidRDefault="00164F3D" w:rsidP="006705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73" o:spid="_x0000_s1049" type="#_x0000_t202" style="position:absolute;left:48729;top:379;width:18471;height:1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0TMQA&#10;AADbAAAADwAAAGRycy9kb3ducmV2LnhtbESPQWsCMRSE74L/ITzBi9RspYjdGkUKghctagvt7bF5&#10;3axuXpYkrtt/3wiCx2FmvmHmy87WoiUfKscKnscZCOLC6YpLBZ/H9dMMRIjIGmvHpOCPAiwX/d4c&#10;c+2uvKf2EEuRIBxyVGBibHIpQ2HIYhi7hjh5v85bjEn6UmqP1wS3tZxk2VRarDgtGGzo3VBxPlys&#10;gt1OynPjf0Yntynpy7SvH992q9Rw0K3eQETq4iN8b2+0gskL3L6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L9EzEAAAA2wAAAA8AAAAAAAAAAAAAAAAAmAIAAGRycy9k&#10;b3ducmV2LnhtbFBLBQYAAAAABAAEAPUAAACJAwAAAAA=&#10;" filled="f" stroked="f">
                    <v:textbox inset=".84653mm,.56389mm,.84653mm,.56389mm">
                      <w:txbxContent>
                        <w:p w:rsidR="00164F3D" w:rsidRPr="00033262" w:rsidRDefault="00164F3D" w:rsidP="00670526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</w:pPr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>Консультационное и просветительское направления</w:t>
                          </w:r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br/>
                          </w:r>
                          <w:r w:rsidRPr="00033262">
                            <w:rPr>
                              <w:rFonts w:ascii="Times New Roman" w:hAnsi="Times New Roman" w:cs="Times New Roman"/>
                              <w:i/>
                              <w:color w:val="000000"/>
                              <w:szCs w:val="28"/>
                            </w:rPr>
                            <w:t xml:space="preserve">при реализации индивидуальных форм сопровождения </w:t>
                          </w:r>
                          <w:r w:rsidRPr="00033262">
                            <w:rPr>
                              <w:rFonts w:ascii="Times New Roman" w:hAnsi="Times New Roman" w:cs="Times New Roman"/>
                              <w:i/>
                              <w:color w:val="000000"/>
                              <w:sz w:val="24"/>
                              <w:szCs w:val="28"/>
                            </w:rPr>
                            <w:t>родителей</w:t>
                          </w:r>
                        </w:p>
                      </w:txbxContent>
                    </v:textbox>
                  </v:shape>
                  <v:shape id="Полилиния: фигура 74" o:spid="_x0000_s1050" style="position:absolute;left:50284;top:12475;width:1920;height:5854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4NMIA&#10;AADbAAAADwAAAGRycy9kb3ducmV2LnhtbESPzWrDMBCE74G+g9hCbrFcl4bgRgmlENLcmp8HWKSt&#10;5VZauZYSO29fFQI5DjPzDbNcj96JC/WxDazgqShBEOtgWm4UnI6b2QJETMgGXWBScKUI69XDZIm1&#10;CQPv6XJIjcgQjjUqsCl1tZRRW/IYi9ARZ+8r9B5Tln0jTY9Dhnsnq7KcS48t5wWLHb1b0j+Hs1ew&#10;H/H7WXsX7K7Ubru9zj+H6lep6eP49goi0Zju4Vv7wyioXuD/S/4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Tg0wgAAANsAAAAPAAAAAAAAAAAAAAAAAJgCAABkcnMvZG93&#10;bnJldi54bWxQSwUGAAAAAAQABAD1AAAAhwMAAAAA&#10;" path="m,l,120000r120000,e" filled="f" strokecolor="#599bd5" strokeweight="1pt">
                    <v:stroke startarrowwidth="narrow" startarrowlength="short" endarrowwidth="narrow" endarrowlength="short" joinstyle="miter"/>
                    <v:path arrowok="t" o:extrusionok="f" o:connecttype="custom" o:connectlocs="0,0;0,5854;1920,5854" o:connectangles="0,0,0"/>
                  </v:shape>
                  <v:roundrect id="Прямоугольник: скругленные углы 75" o:spid="_x0000_s1051" style="position:absolute;left:52204;top:14427;width:12488;height:7804;visibility:visible;mso-wrap-style:square;v-text-anchor:middle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HHxcIA&#10;AADbAAAADwAAAGRycy9kb3ducmV2LnhtbESPQYvCMBSE74L/ITzBi2iiLLJWo6ggeBO7e1hvj+bZ&#10;drd5qU3U+u83guBxmJlvmMWqtZW4UeNLxxrGIwWCOHOm5FzD99du+AnCB2SDlWPS8CAPq2W3s8DE&#10;uDsf6ZaGXEQI+wQ1FCHUiZQ+K8iiH7maOHpn11gMUTa5NA3eI9xWcqLUVFosOS4UWNO2oOwvvVoN&#10;s8tpIwf+/HvIWD2MGvwcOf3Qut9r13MQgdrwDr/ae6NhMoXn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cfFwgAAANsAAAAPAAAAAAAAAAAAAAAAAJgCAABkcnMvZG93&#10;bnJldi54bWxQSwUGAAAAAAQABAD1AAAAhwMAAAAA&#10;" fillcolor="white [3201]" strokecolor="#4cd7da" strokeweight="1pt">
                    <v:fill opacity="58853f"/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164F3D" w:rsidRPr="00033262" w:rsidRDefault="00164F3D" w:rsidP="00670526">
                          <w:pPr>
                            <w:spacing w:after="0" w:line="240" w:lineRule="auto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roundrect>
                  <v:shape id="Надпись 76" o:spid="_x0000_s1052" type="#_x0000_t202" style="position:absolute;left:52433;top:14655;width:12030;height:73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7MYMMA&#10;AADbAAAADwAAAGRycy9kb3ducmV2LnhtbESP3WrCQBSE7wu+w3IE7+omSmuIriKKWFpv/HmAQ/aY&#10;DWbPhuxq4tu7hUIvh5n5hlmseluLB7W+cqwgHScgiAunKy4VXM679wyED8gaa8ek4EkeVsvB2wJz&#10;7To+0uMUShEh7HNUYEJocil9YciiH7uGOHpX11oMUbal1C12EW5rOUmST2mx4rhgsKGNoeJ2ulsF&#10;XZp97z82s0upXTrd7tYH85NkSo2G/XoOIlAf/sN/7S+tYDKD3y/x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7MYMMAAADbAAAADwAAAAAAAAAAAAAAAACYAgAAZHJzL2Rv&#10;d25yZXYueG1sUEsFBgAAAAAEAAQA9QAAAIgDAAAAAA==&#10;" filled="f" stroked="f">
                    <v:textbox inset=".58194mm,.3875mm,.58194mm,.3875mm">
                      <w:txbxContent>
                        <w:p w:rsidR="00164F3D" w:rsidRPr="00033262" w:rsidRDefault="00164F3D" w:rsidP="00670526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4 часа в год, в рамках группового – 3,75 часа на дошкольную группу;</w:t>
                          </w:r>
                        </w:p>
                      </w:txbxContent>
                    </v:textbox>
                  </v:shape>
                  <v:shape id="Полилиния: фигура 77" o:spid="_x0000_s1053" style="position:absolute;left:50284;top:12475;width:1920;height:15610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Xqr8A&#10;AADbAAAADwAAAGRycy9kb3ducmV2LnhtbERP3WrCMBS+H+wdwhl4t6arIKMzljEY1bvpfIBDctZU&#10;k5OuyWx9++VC8PLj+183s3fiQmPsAyt4KUoQxDqYnjsFx+/P51cQMSEbdIFJwZUiNJvHhzXWJky8&#10;p8shdSKHcKxRgU1pqKWM2pLHWISBOHM/YfSYMhw7aUaccrh3sirLlfTYc26wONCHJX0+/HkF+xlP&#10;S+1dsLtSu7a9rr6m6lepxdP8/gYi0Zzu4pt7axRUeWz+kn+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JeqvwAAANsAAAAPAAAAAAAAAAAAAAAAAJgCAABkcnMvZG93bnJl&#10;di54bWxQSwUGAAAAAAQABAD1AAAAhAMAAAAA&#10;" path="m,l,120000r120000,e" filled="f" strokecolor="#599bd5" strokeweight="1pt">
                    <v:stroke startarrowwidth="narrow" startarrowlength="short" endarrowwidth="narrow" endarrowlength="short" joinstyle="miter"/>
                    <v:path arrowok="t" o:extrusionok="f" o:connecttype="custom" o:connectlocs="0,0;0,15610;1920,15610" o:connectangles="0,0,0"/>
                  </v:shape>
                  <v:roundrect id="Прямоугольник: скругленные углы 78" o:spid="_x0000_s1054" style="position:absolute;left:52204;top:24182;width:12488;height:7805;visibility:visible;mso-wrap-style:square;v-text-anchor:middle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iwMEA&#10;AADbAAAADwAAAGRycy9kb3ducmV2LnhtbESPT4vCMBTE7wt+h/AEb2tqBdFqFBEEb+vf+7N5tsXm&#10;pSTZtuun3ywseBxm5jfMatObWrTkfGVZwWScgCDOra64UHC97D/nIHxA1lhbJgU/5GGzHnysMNO2&#10;4xO151CICGGfoYIyhCaT0uclGfRj2xBH72GdwRClK6R22EW4qWWaJDNpsOK4UGJDu5Ly5/nbKGhe&#10;7eV5Z7of3eHrNT2mxW3/6JQaDfvtEkSgPrzD/+2DVpAu4O9L/A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4sDBAAAA2wAAAA8AAAAAAAAAAAAAAAAAmAIAAGRycy9kb3du&#10;cmV2LnhtbFBLBQYAAAAABAAEAPUAAACGAwAAAAA=&#10;" fillcolor="white [3201]" strokecolor="#5999d5" strokeweight="1pt">
                    <v:fill opacity="58853f"/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164F3D" w:rsidRPr="00033262" w:rsidRDefault="00164F3D" w:rsidP="00670526">
                          <w:pPr>
                            <w:spacing w:after="0" w:line="240" w:lineRule="auto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roundrect>
                  <v:shape id="Надпись 79" o:spid="_x0000_s1055" type="#_x0000_t202" style="position:absolute;left:52433;top:24411;width:12030;height:73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wscEA&#10;AADbAAAADwAAAGRycy9kb3ducmV2LnhtbERPy4rCMBTdC/5DuAOz03QsDFKNIj7AYXThA9xem2tb&#10;bG5Kkmr9e7MYmOXhvKfzztTiQc5XlhV8DRMQxLnVFRcKzqfNYAzCB2SNtWVS8CIP81m/N8VM2ycf&#10;6HEMhYgh7DNUUIbQZFL6vCSDfmgb4sjdrDMYInSF1A6fMdzUcpQk39JgxbGhxIaWJeX3Y2sUbJPW&#10;/ywu7rTZpenverVsr689KfX50S0mIAJ14V/8595qBWlcH7/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tcLHBAAAA2wAAAA8AAAAAAAAAAAAAAAAAmAIAAGRycy9kb3du&#10;cmV2LnhtbFBLBQYAAAAABAAEAPUAAACGAwAAAAA=&#10;" filled="f" stroked="f">
                    <v:textbox inset=".63472mm,.42292mm,.63472mm,.42292mm">
                      <w:txbxContent>
                        <w:p w:rsidR="00164F3D" w:rsidRPr="00033262" w:rsidRDefault="00164F3D" w:rsidP="00670526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033262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7,75 часов в год на группу воспитанников с ОВЗ.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График организации образовательного процесса</w:t>
      </w:r>
    </w:p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6"/>
        <w:gridCol w:w="2410"/>
      </w:tblGrid>
      <w:tr w:rsidR="00670526" w:rsidRPr="00C406A9" w:rsidTr="00164F3D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деятельность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</w:tr>
      <w:tr w:rsidR="00670526" w:rsidRPr="00C406A9" w:rsidTr="00164F3D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речи обучающихся, заполнение документации, оформление речевых карт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1–15 сентября </w:t>
            </w:r>
          </w:p>
        </w:tc>
      </w:tr>
      <w:tr w:rsidR="00670526" w:rsidRPr="00C406A9" w:rsidTr="00164F3D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Коррекционно-развивающая деятельность: индивидуальные и подгрупповые занятия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сентября – 15 мая </w:t>
            </w:r>
          </w:p>
        </w:tc>
      </w:tr>
      <w:tr w:rsidR="00670526" w:rsidRPr="00C406A9" w:rsidTr="00164F3D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Итоговая диагностика, заполнение документации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15–31 мая </w:t>
            </w:r>
          </w:p>
        </w:tc>
      </w:tr>
    </w:tbl>
    <w:p w:rsidR="00670526" w:rsidRPr="00C406A9" w:rsidRDefault="00670526" w:rsidP="003E2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20"/>
        <w:rPr>
          <w:rFonts w:ascii="Times New Roman" w:eastAsia="Century" w:hAnsi="Times New Roman" w:cs="Times New Roman"/>
          <w:b/>
          <w:color w:val="000000"/>
          <w:sz w:val="24"/>
          <w:szCs w:val="24"/>
        </w:rPr>
      </w:pPr>
    </w:p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4" w:name="_heading=h.2grqrue" w:colFirst="0" w:colLast="0"/>
      <w:bookmarkEnd w:id="24"/>
      <w:r w:rsidRPr="00C406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Годовой план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работы учителя-логопеда</w:t>
      </w:r>
    </w:p>
    <w:p w:rsidR="00670526" w:rsidRPr="00C406A9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rPr>
          <w:rFonts w:ascii="Times New Roman" w:eastAsia="Century" w:hAnsi="Times New Roman" w:cs="Times New Roman"/>
          <w:color w:val="000000"/>
          <w:sz w:val="24"/>
          <w:szCs w:val="24"/>
        </w:rPr>
      </w:pPr>
    </w:p>
    <w:p w:rsidR="00670526" w:rsidRPr="00C406A9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работы: </w:t>
      </w:r>
      <w:r w:rsidRPr="00C406A9">
        <w:rPr>
          <w:rFonts w:ascii="Times New Roman" w:eastAsia="Times New Roman" w:hAnsi="Times New Roman" w:cs="Times New Roman"/>
          <w:sz w:val="24"/>
          <w:szCs w:val="24"/>
        </w:rPr>
        <w:t xml:space="preserve">коррекция нарушений устной речи и профилактика нарушений письменной речи. </w:t>
      </w:r>
    </w:p>
    <w:p w:rsidR="00670526" w:rsidRPr="00C406A9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0526" w:rsidRPr="00C406A9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670526" w:rsidRPr="00C406A9" w:rsidRDefault="00670526" w:rsidP="00164F3D">
      <w:pPr>
        <w:numPr>
          <w:ilvl w:val="0"/>
          <w:numId w:val="8"/>
        </w:num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sz w:val="24"/>
          <w:szCs w:val="24"/>
        </w:rPr>
        <w:t>Своевременное выявление обучающихся с трудностями освоения образовательных программ.</w:t>
      </w:r>
    </w:p>
    <w:p w:rsidR="00670526" w:rsidRPr="00C406A9" w:rsidRDefault="00670526" w:rsidP="00164F3D">
      <w:pPr>
        <w:numPr>
          <w:ilvl w:val="0"/>
          <w:numId w:val="8"/>
        </w:num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sz w:val="24"/>
          <w:szCs w:val="24"/>
        </w:rPr>
        <w:t>Коррекция и профилактика нарушений в развитии устной и письменной речи обучающихся.</w:t>
      </w:r>
    </w:p>
    <w:p w:rsidR="00670526" w:rsidRPr="00C406A9" w:rsidRDefault="00670526" w:rsidP="00164F3D">
      <w:pPr>
        <w:numPr>
          <w:ilvl w:val="0"/>
          <w:numId w:val="8"/>
        </w:num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sz w:val="24"/>
          <w:szCs w:val="24"/>
        </w:rPr>
        <w:t xml:space="preserve">Консультативно-методическая работа с родителями, педагогами. </w:t>
      </w:r>
    </w:p>
    <w:p w:rsidR="00670526" w:rsidRPr="00C406A9" w:rsidRDefault="00670526" w:rsidP="00164F3D">
      <w:pPr>
        <w:numPr>
          <w:ilvl w:val="0"/>
          <w:numId w:val="8"/>
        </w:num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sz w:val="24"/>
          <w:szCs w:val="24"/>
        </w:rPr>
        <w:t>Обобщение и распространение собственного педагогического опыта.</w:t>
      </w:r>
    </w:p>
    <w:p w:rsidR="00670526" w:rsidRPr="00C406A9" w:rsidRDefault="00670526" w:rsidP="00164F3D">
      <w:pPr>
        <w:numPr>
          <w:ilvl w:val="0"/>
          <w:numId w:val="8"/>
        </w:num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sz w:val="24"/>
          <w:szCs w:val="24"/>
        </w:rPr>
        <w:t>Оснащение логопедического кабинета учебно-методическими пособиями, дидактическим и наглядным материалом.</w:t>
      </w:r>
    </w:p>
    <w:p w:rsidR="00670526" w:rsidRPr="00C406A9" w:rsidRDefault="00670526" w:rsidP="00164F3D">
      <w:pPr>
        <w:numPr>
          <w:ilvl w:val="0"/>
          <w:numId w:val="8"/>
        </w:num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6A9">
        <w:rPr>
          <w:rFonts w:ascii="Times New Roman" w:eastAsia="Times New Roman" w:hAnsi="Times New Roman" w:cs="Times New Roman"/>
          <w:sz w:val="24"/>
          <w:szCs w:val="24"/>
        </w:rPr>
        <w:lastRenderedPageBreak/>
        <w:t>Повышение уровня профессиональной квалификации.</w:t>
      </w:r>
    </w:p>
    <w:p w:rsidR="00670526" w:rsidRPr="00C406A9" w:rsidRDefault="00670526" w:rsidP="00164F3D">
      <w:pPr>
        <w:spacing w:after="0" w:line="240" w:lineRule="auto"/>
        <w:ind w:left="-426"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3969"/>
        <w:gridCol w:w="1466"/>
        <w:gridCol w:w="3666"/>
      </w:tblGrid>
      <w:tr w:rsidR="00670526" w:rsidRPr="00C406A9" w:rsidTr="003E2C8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результатов</w:t>
            </w:r>
          </w:p>
        </w:tc>
      </w:tr>
      <w:tr w:rsidR="00670526" w:rsidRPr="00C406A9" w:rsidTr="003E2C8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Диагностическая деятельность</w:t>
            </w:r>
          </w:p>
        </w:tc>
      </w:tr>
      <w:tr w:rsidR="00670526" w:rsidRPr="00C406A9" w:rsidTr="003E2C8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Логопедическое обследование обучающихся с целью точного установления причин, структуры и степени выраженности отклонений в их речевом развитии, выявления уровня актуального речевого развития для обучающихся, комплектация групп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_heading=h.vx1227" w:colFirst="0" w:colLast="0"/>
            <w:bookmarkEnd w:id="25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1.09–15.09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по итогам обследования речи </w:t>
            </w:r>
            <w:proofErr w:type="gramStart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обследования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Динамическое наблюдение за </w:t>
            </w:r>
            <w:proofErr w:type="gramStart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коррекционного обучения (анализ состояния устной речи обучающихся)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– Журнал консультаций с родителями (законными представителями). 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направлений для прохождения ТПМПК</w:t>
            </w:r>
          </w:p>
        </w:tc>
      </w:tr>
      <w:tr w:rsidR="00670526" w:rsidRPr="00C406A9" w:rsidTr="003E2C8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Углубленное обследование устной речи </w:t>
            </w:r>
            <w:proofErr w:type="gramStart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Сбор медицинского и педагогического анамнеза, сведений о раннем развитии детей, имеющих нарушения речевого развития. Постановка заключения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15.09 -30.09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карты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психолог</w:t>
            </w:r>
            <w:proofErr w:type="gramStart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педагогического консилиума по вопросам организации совместной деятельности педагогов с обучающимися, имеющими нарушения развития 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графику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заседания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по итогам обследования речи </w:t>
            </w:r>
            <w:proofErr w:type="gramStart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речевых нарушений по запросам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обследования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логопедической работы 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за 202_-202_ учебный год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Январь–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аналитического отчета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логопедической работы на учебный год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план работы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подгрупп для занятий на текущий учебный год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16.09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зачислении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подгруппы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занятий на текущий учебный год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16.09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расписания работы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16.09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логопедических занятий.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учителя-</w:t>
            </w: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логопеда</w:t>
            </w: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посещаемости коррекционно-развивающих занятий.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обследования.</w:t>
            </w:r>
          </w:p>
          <w:p w:rsidR="00670526" w:rsidRPr="00C406A9" w:rsidRDefault="00670526" w:rsidP="003E2C85">
            <w:pPr>
              <w:keepNext/>
              <w:keepLines/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Списки зачисленных детей.</w:t>
            </w:r>
          </w:p>
          <w:p w:rsidR="00670526" w:rsidRPr="00C406A9" w:rsidRDefault="00670526" w:rsidP="003E2C85">
            <w:pPr>
              <w:keepNext/>
              <w:keepLines/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Расписание коррекционно-развивающих занятий. </w:t>
            </w:r>
          </w:p>
          <w:p w:rsidR="00670526" w:rsidRDefault="00670526" w:rsidP="003E2C85">
            <w:pPr>
              <w:keepNext/>
              <w:keepLines/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  <w:p w:rsidR="00670526" w:rsidRPr="00C406A9" w:rsidRDefault="00670526" w:rsidP="003E2C85">
            <w:pPr>
              <w:keepNext/>
              <w:keepLines/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Циклограмма</w:t>
            </w:r>
          </w:p>
          <w:p w:rsidR="00670526" w:rsidRPr="00C406A9" w:rsidRDefault="00670526" w:rsidP="003E2C85">
            <w:pPr>
              <w:keepNext/>
              <w:keepLines/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Речевые карты.</w:t>
            </w:r>
          </w:p>
          <w:p w:rsidR="00670526" w:rsidRPr="00C406A9" w:rsidRDefault="00670526" w:rsidP="003E2C85">
            <w:pPr>
              <w:keepNext/>
              <w:keepLines/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программы.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справки.</w:t>
            </w:r>
          </w:p>
          <w:p w:rsidR="00670526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Годовой отчет </w:t>
            </w:r>
          </w:p>
          <w:p w:rsidR="00670526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консультаций родителей</w:t>
            </w:r>
          </w:p>
          <w:p w:rsidR="00670526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направлений на ТПМПК</w:t>
            </w:r>
          </w:p>
          <w:p w:rsidR="00670526" w:rsidRPr="00C406A9" w:rsidRDefault="00670526" w:rsidP="003E2C85">
            <w:pPr>
              <w:spacing w:after="0" w:line="240" w:lineRule="auto"/>
              <w:ind w:left="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консультаций воспитателей</w:t>
            </w:r>
          </w:p>
        </w:tc>
      </w:tr>
      <w:tr w:rsidR="00670526" w:rsidRPr="00C406A9" w:rsidTr="003E2C85"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670526" w:rsidRPr="00C406A9" w:rsidTr="003E2C85"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2F1AC4" w:rsidRDefault="00670526" w:rsidP="003E2C85">
            <w:pPr>
              <w:pStyle w:val="msonormalbullet1gif"/>
              <w:spacing w:before="0" w:beforeAutospacing="0" w:after="0" w:afterAutospacing="0"/>
              <w:ind w:left="34" w:right="33"/>
              <w:contextualSpacing/>
              <w:rPr>
                <w:rFonts w:eastAsiaTheme="minorHAnsi"/>
              </w:rPr>
            </w:pPr>
            <w:r w:rsidRPr="00EE1CD5">
              <w:rPr>
                <w:rFonts w:eastAsiaTheme="minorHAnsi"/>
              </w:rPr>
              <w:t>Индивидуальная работа</w:t>
            </w:r>
            <w:r>
              <w:rPr>
                <w:rFonts w:eastAsiaTheme="minorHAnsi"/>
              </w:rPr>
              <w:t xml:space="preserve"> </w:t>
            </w:r>
            <w:r w:rsidRPr="002F1AC4">
              <w:rPr>
                <w:rFonts w:eastAsiaTheme="minorHAnsi"/>
              </w:rPr>
              <w:t xml:space="preserve">по </w:t>
            </w:r>
            <w:r w:rsidRPr="002F1AC4">
              <w:t xml:space="preserve">коррекции и развитию устной речи </w:t>
            </w:r>
            <w:proofErr w:type="gramStart"/>
            <w:r w:rsidRPr="002F1AC4">
              <w:t>обучающихся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учета посещаемости коррекционно-развивающих занятий</w:t>
            </w:r>
          </w:p>
        </w:tc>
      </w:tr>
      <w:tr w:rsidR="00670526" w:rsidRPr="00C406A9" w:rsidTr="003E2C85"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2F1AC4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Подгрупповые занятия по </w:t>
            </w:r>
            <w:r w:rsidRPr="002F1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коррекции и развитию устной речи </w:t>
            </w:r>
            <w:proofErr w:type="gramStart"/>
            <w:r w:rsidRPr="002F1AC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F1AC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(см. перспективное планирование)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учета посещаемости коррекционно-развивающих занятий</w:t>
            </w:r>
          </w:p>
        </w:tc>
      </w:tr>
      <w:tr w:rsidR="00670526" w:rsidRPr="00C406A9" w:rsidTr="003E2C85"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Консультативно-просветительская работа</w:t>
            </w: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консультативно-методической помощи педагогам, родителям:</w:t>
            </w:r>
          </w:p>
          <w:p w:rsidR="00670526" w:rsidRPr="00C406A9" w:rsidRDefault="00670526" w:rsidP="003E2C8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выступления на родительских собраниях по   вопросам организации коррекционной работы с </w:t>
            </w:r>
            <w:proofErr w:type="gramStart"/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670526" w:rsidRPr="00C406A9" w:rsidRDefault="00670526" w:rsidP="003E2C8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систематических консультаций и индивидуальных бесед с родителями и учителями;</w:t>
            </w:r>
          </w:p>
          <w:p w:rsidR="00670526" w:rsidRPr="00C406A9" w:rsidRDefault="00670526" w:rsidP="003E2C8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на индивидуальные коррекционно-развивающие занятия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учета консультаций </w:t>
            </w:r>
          </w:p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Самообразование и методическая работа</w:t>
            </w: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районного методического объединения учителей-логопедов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регистрации</w:t>
            </w: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семинарах, </w:t>
            </w: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конференциях, педагогических советах учреждения и района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плану </w:t>
            </w: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Лист регистрации, сертификаты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участия</w:t>
            </w: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специальной литературы по вопросам оказания помощи детям, имеющим речевые нарушения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2F1AC4" w:rsidRDefault="00670526" w:rsidP="003E2C8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C4">
              <w:rPr>
                <w:rFonts w:ascii="Times New Roman" w:hAnsi="Times New Roman" w:cs="Times New Roman"/>
                <w:sz w:val="24"/>
              </w:rPr>
              <w:t>Методические материалы, картотеки и т.п.</w:t>
            </w: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Приобретение, разработка, изготовление учебно-дидактических пособий по предупреждению и устранению нарушений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устной и письменной речи учащихся:</w:t>
            </w:r>
          </w:p>
          <w:p w:rsidR="00670526" w:rsidRPr="00C406A9" w:rsidRDefault="00670526" w:rsidP="003E2C8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раздаточного материала новыми пособиями;</w:t>
            </w:r>
          </w:p>
          <w:p w:rsidR="00670526" w:rsidRPr="00C406A9" w:rsidRDefault="00670526" w:rsidP="003E2C8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дальнейшее пополнение картотеки с заданиями по устранению </w:t>
            </w:r>
            <w:proofErr w:type="spellStart"/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дисграфии</w:t>
            </w:r>
            <w:proofErr w:type="spellEnd"/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обогащению словарного запаса;</w:t>
            </w:r>
          </w:p>
          <w:p w:rsidR="00670526" w:rsidRPr="00C406A9" w:rsidRDefault="00670526" w:rsidP="003E2C8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карточек с заданиями для родителей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670526" w:rsidRPr="00C406A9" w:rsidRDefault="00670526" w:rsidP="003E2C85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2F1AC4" w:rsidRDefault="00670526" w:rsidP="003E2C8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AC4">
              <w:rPr>
                <w:rFonts w:ascii="Times New Roman" w:hAnsi="Times New Roman" w:cs="Times New Roman"/>
                <w:sz w:val="24"/>
              </w:rPr>
              <w:t>Методические материалы, картотеки и т.п.</w:t>
            </w:r>
          </w:p>
        </w:tc>
      </w:tr>
      <w:tr w:rsidR="00670526" w:rsidRPr="00C406A9" w:rsidTr="003E2C8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квалификации,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семинарах, </w:t>
            </w:r>
            <w:proofErr w:type="spellStart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коррекционной работе с детьми ОВЗ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26" w:rsidRPr="00C406A9" w:rsidRDefault="00670526" w:rsidP="003E2C8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6A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участия</w:t>
            </w:r>
          </w:p>
          <w:p w:rsidR="00670526" w:rsidRPr="00C406A9" w:rsidRDefault="00670526" w:rsidP="003E2C8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526" w:rsidRPr="00C406A9" w:rsidRDefault="00670526" w:rsidP="003E2C8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2C85" w:rsidRDefault="003E2C85" w:rsidP="00164F3D">
      <w:pPr>
        <w:pStyle w:val="2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6" w:name="_Toc134002856"/>
    </w:p>
    <w:p w:rsidR="00670526" w:rsidRPr="003E2C85" w:rsidRDefault="00670526" w:rsidP="003E2C85">
      <w:pPr>
        <w:pStyle w:val="2"/>
        <w:spacing w:before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E2C8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3.2. Условия реализации рабочей программы</w:t>
      </w:r>
      <w:bookmarkEnd w:id="26"/>
    </w:p>
    <w:p w:rsidR="00670526" w:rsidRPr="003E2C85" w:rsidRDefault="00670526" w:rsidP="00164F3D">
      <w:pPr>
        <w:pStyle w:val="3"/>
        <w:spacing w:before="0" w:line="240" w:lineRule="auto"/>
        <w:ind w:left="-426" w:firstLine="720"/>
        <w:jc w:val="center"/>
        <w:rPr>
          <w:rFonts w:ascii="Times New Roman" w:hAnsi="Times New Roman" w:cs="Times New Roman"/>
          <w:b/>
          <w:color w:val="auto"/>
        </w:rPr>
      </w:pPr>
      <w:bookmarkStart w:id="27" w:name="_Toc134002857"/>
      <w:r w:rsidRPr="003E2C85">
        <w:rPr>
          <w:rFonts w:ascii="Times New Roman" w:hAnsi="Times New Roman" w:cs="Times New Roman"/>
          <w:b/>
          <w:color w:val="auto"/>
        </w:rPr>
        <w:t>3.2.1. Психолого-педагогические условия</w:t>
      </w:r>
      <w:bookmarkEnd w:id="27"/>
    </w:p>
    <w:p w:rsidR="0067052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  <w:rPr>
          <w:color w:val="000000"/>
          <w:szCs w:val="23"/>
        </w:rPr>
      </w:pPr>
      <w:r w:rsidRPr="002F5336">
        <w:rPr>
          <w:color w:val="000000"/>
          <w:szCs w:val="23"/>
        </w:rPr>
        <w:t>Рабочая программа предполагает создание следующих психолого-педагогических условий</w:t>
      </w:r>
      <w:bookmarkStart w:id="28" w:name="108186"/>
      <w:bookmarkEnd w:id="28"/>
      <w:r>
        <w:rPr>
          <w:color w:val="000000"/>
          <w:szCs w:val="23"/>
        </w:rPr>
        <w:t>:</w:t>
      </w:r>
    </w:p>
    <w:p w:rsidR="00670526" w:rsidRPr="002F533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  <w:rPr>
          <w:color w:val="000000"/>
          <w:szCs w:val="23"/>
        </w:rPr>
      </w:pPr>
      <w:r w:rsidRPr="002F5336">
        <w:rPr>
          <w:color w:val="000000"/>
          <w:szCs w:val="23"/>
        </w:rPr>
        <w:t xml:space="preserve">1. Личностно-порождающее взаимодействие </w:t>
      </w:r>
      <w:r>
        <w:rPr>
          <w:color w:val="000000"/>
          <w:szCs w:val="23"/>
        </w:rPr>
        <w:t>логопеда с детьми</w:t>
      </w:r>
      <w:r w:rsidRPr="002F5336">
        <w:rPr>
          <w:color w:val="000000"/>
          <w:szCs w:val="23"/>
        </w:rPr>
        <w:t xml:space="preserve">, предполагающее создание таких ситуаций, в которых каждому ребенку предоставляется возможность выбора деятельности, партнера, средств и жизненных навыков; учитываются обусловленные структурой нарушенного </w:t>
      </w:r>
      <w:proofErr w:type="spellStart"/>
      <w:r w:rsidRPr="002F5336">
        <w:rPr>
          <w:color w:val="000000"/>
          <w:szCs w:val="23"/>
        </w:rPr>
        <w:t>речеязыкового</w:t>
      </w:r>
      <w:proofErr w:type="spellEnd"/>
      <w:r w:rsidRPr="002F5336">
        <w:rPr>
          <w:color w:val="000000"/>
          <w:szCs w:val="23"/>
        </w:rPr>
        <w:t xml:space="preserve"> развития особенности деятельности (в том числе речевой), средств ее реализации, ограниченный объем личного опыта.</w:t>
      </w:r>
    </w:p>
    <w:p w:rsidR="00670526" w:rsidRPr="002F533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  <w:rPr>
          <w:color w:val="000000"/>
          <w:szCs w:val="23"/>
        </w:rPr>
      </w:pPr>
      <w:bookmarkStart w:id="29" w:name="108187"/>
      <w:bookmarkEnd w:id="29"/>
      <w:r w:rsidRPr="002F5336">
        <w:rPr>
          <w:color w:val="000000"/>
          <w:szCs w:val="23"/>
        </w:rPr>
        <w:t>2. Ориентированность педагогической оценки на относительные показатели детской успешности, то есть сравнение нынешних и пре</w:t>
      </w:r>
      <w:r>
        <w:rPr>
          <w:color w:val="000000"/>
          <w:szCs w:val="23"/>
        </w:rPr>
        <w:t>дыдущих достижений ребенка</w:t>
      </w:r>
      <w:r w:rsidRPr="002F5336">
        <w:rPr>
          <w:color w:val="000000"/>
          <w:szCs w:val="23"/>
        </w:rPr>
        <w:t>, стимулирование самооценки.</w:t>
      </w:r>
    </w:p>
    <w:p w:rsidR="00670526" w:rsidRPr="002F533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  <w:rPr>
          <w:color w:val="000000"/>
          <w:szCs w:val="23"/>
        </w:rPr>
      </w:pPr>
      <w:bookmarkStart w:id="30" w:name="108188"/>
      <w:bookmarkEnd w:id="30"/>
      <w:r>
        <w:rPr>
          <w:color w:val="000000"/>
          <w:szCs w:val="23"/>
        </w:rPr>
        <w:t>3. Формирование игровой деятельности</w:t>
      </w:r>
      <w:r w:rsidRPr="002F5336">
        <w:rPr>
          <w:color w:val="000000"/>
          <w:szCs w:val="23"/>
        </w:rPr>
        <w:t xml:space="preserve"> как важнейшег</w:t>
      </w:r>
      <w:r>
        <w:rPr>
          <w:color w:val="000000"/>
          <w:szCs w:val="23"/>
        </w:rPr>
        <w:t>о фактора развития ребенка</w:t>
      </w:r>
      <w:r w:rsidRPr="002F5336">
        <w:rPr>
          <w:color w:val="000000"/>
          <w:szCs w:val="23"/>
        </w:rPr>
        <w:t>, с учетом необходимости развития вербальных и невербальных ко</w:t>
      </w:r>
      <w:r>
        <w:rPr>
          <w:color w:val="000000"/>
          <w:szCs w:val="23"/>
        </w:rPr>
        <w:t>мпонентов развития ребенка</w:t>
      </w:r>
      <w:r w:rsidRPr="002F5336">
        <w:rPr>
          <w:color w:val="000000"/>
          <w:szCs w:val="23"/>
        </w:rPr>
        <w:t xml:space="preserve"> в разных видах игры.</w:t>
      </w:r>
    </w:p>
    <w:p w:rsidR="00670526" w:rsidRPr="002F533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  <w:rPr>
          <w:color w:val="000000"/>
          <w:szCs w:val="23"/>
        </w:rPr>
      </w:pPr>
      <w:bookmarkStart w:id="31" w:name="108189"/>
      <w:bookmarkEnd w:id="31"/>
      <w:r w:rsidRPr="002F5336">
        <w:rPr>
          <w:color w:val="000000"/>
          <w:szCs w:val="23"/>
        </w:rPr>
        <w:t>4. Создание соответствующей развивающей образовательной среды, способствующей всест</w:t>
      </w:r>
      <w:r>
        <w:rPr>
          <w:color w:val="000000"/>
          <w:szCs w:val="23"/>
        </w:rPr>
        <w:t xml:space="preserve">ороннему развитию ребенка </w:t>
      </w:r>
      <w:r w:rsidRPr="002F5336">
        <w:rPr>
          <w:color w:val="000000"/>
          <w:szCs w:val="23"/>
        </w:rPr>
        <w:t>и сохранению его индивидуальности.</w:t>
      </w:r>
    </w:p>
    <w:p w:rsidR="00670526" w:rsidRPr="002F533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  <w:rPr>
          <w:color w:val="000000"/>
          <w:szCs w:val="23"/>
        </w:rPr>
      </w:pPr>
      <w:bookmarkStart w:id="32" w:name="108190"/>
      <w:bookmarkEnd w:id="32"/>
      <w:r w:rsidRPr="002F5336">
        <w:rPr>
          <w:color w:val="000000"/>
          <w:szCs w:val="23"/>
        </w:rPr>
        <w:t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 с учетом особенностей развития и образовате</w:t>
      </w:r>
      <w:r>
        <w:rPr>
          <w:color w:val="000000"/>
          <w:szCs w:val="23"/>
        </w:rPr>
        <w:t>льных потребностей ребенка</w:t>
      </w:r>
      <w:r w:rsidRPr="002F5336">
        <w:rPr>
          <w:color w:val="000000"/>
          <w:szCs w:val="23"/>
        </w:rPr>
        <w:t>.</w:t>
      </w:r>
    </w:p>
    <w:p w:rsidR="00670526" w:rsidRPr="00DD5280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</w:pPr>
      <w:bookmarkStart w:id="33" w:name="108191"/>
      <w:bookmarkEnd w:id="33"/>
      <w:r w:rsidRPr="002F5336">
        <w:rPr>
          <w:color w:val="000000"/>
          <w:szCs w:val="23"/>
        </w:rPr>
        <w:t>6. Участие семьи как необходимое условие для полноценного развития ре</w:t>
      </w:r>
      <w:r>
        <w:rPr>
          <w:color w:val="000000"/>
          <w:szCs w:val="23"/>
        </w:rPr>
        <w:t>бенка дошкольного возраста</w:t>
      </w:r>
      <w:r w:rsidRPr="002F5336">
        <w:rPr>
          <w:color w:val="000000"/>
          <w:szCs w:val="23"/>
        </w:rPr>
        <w:t>.</w:t>
      </w:r>
      <w:r w:rsidRPr="00DD5280">
        <w:t xml:space="preserve"> </w:t>
      </w:r>
      <w:r>
        <w:t xml:space="preserve">Консультативная поддержка педагогических работников и родителей </w:t>
      </w:r>
      <w:r>
        <w:lastRenderedPageBreak/>
        <w:t>группы. Современные образовательные технологии в коррекционно-образовательном процессе.</w:t>
      </w:r>
    </w:p>
    <w:p w:rsidR="0067052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</w:pPr>
      <w:r>
        <w:t xml:space="preserve">7. Организация санитарно-эпидемиологического режима и создание гигиенических условий жизнедеятельности детей на занятиях; </w:t>
      </w:r>
    </w:p>
    <w:p w:rsidR="0067052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</w:pPr>
      <w:r>
        <w:t xml:space="preserve">8. Обеспечение психологической безопасности детей во время их пребывания на занятии; </w:t>
      </w:r>
    </w:p>
    <w:p w:rsidR="0067052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</w:pPr>
      <w:r>
        <w:t xml:space="preserve">9. Учет возрастных и индивидуальных особенностей состояния здоровья; </w:t>
      </w:r>
    </w:p>
    <w:p w:rsidR="0067052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</w:pPr>
      <w:r>
        <w:t xml:space="preserve">10. Диагностика (оценка индивидуального речевого развития) детей. </w:t>
      </w:r>
    </w:p>
    <w:p w:rsidR="00670526" w:rsidRDefault="00670526" w:rsidP="00164F3D">
      <w:pPr>
        <w:pStyle w:val="pboth"/>
        <w:shd w:val="clear" w:color="auto" w:fill="FFFFFF"/>
        <w:spacing w:before="0" w:beforeAutospacing="0" w:after="0" w:afterAutospacing="0"/>
        <w:ind w:left="-426" w:firstLine="720"/>
        <w:jc w:val="both"/>
      </w:pPr>
      <w:r>
        <w:t xml:space="preserve">11. Взаимодействие всех педагогов группы. </w:t>
      </w:r>
    </w:p>
    <w:p w:rsidR="00670526" w:rsidRPr="00B5535F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Важным условием реализации рабочей программы является создание </w:t>
      </w:r>
      <w:r>
        <w:rPr>
          <w:rFonts w:ascii="Times New Roman" w:hAnsi="Times New Roman" w:cs="Times New Roman"/>
          <w:sz w:val="24"/>
          <w:u w:val="single"/>
        </w:rPr>
        <w:t>речевой развивающей</w:t>
      </w:r>
      <w:r w:rsidRPr="00895B2B">
        <w:rPr>
          <w:rFonts w:ascii="Times New Roman" w:hAnsi="Times New Roman" w:cs="Times New Roman"/>
          <w:sz w:val="24"/>
          <w:u w:val="single"/>
        </w:rPr>
        <w:t xml:space="preserve"> сред</w:t>
      </w:r>
      <w:r>
        <w:rPr>
          <w:rFonts w:ascii="Times New Roman" w:hAnsi="Times New Roman" w:cs="Times New Roman"/>
          <w:sz w:val="24"/>
          <w:u w:val="single"/>
        </w:rPr>
        <w:t>ы</w:t>
      </w:r>
      <w:r>
        <w:rPr>
          <w:rFonts w:ascii="Times New Roman" w:hAnsi="Times New Roman" w:cs="Times New Roman"/>
          <w:sz w:val="24"/>
        </w:rPr>
        <w:t>.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Речевая развивающая среда – особым образом организованное окружение, наиболее эффективно влияющее на развитие разных сторон речи каждого ребенка. Речевая развивающая среда направлена на эффективное воспитательное воздействие, на формирование активного познавательного отношения к окружающему миру и к явлениям родного языка и речи.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Цель построения речевой среды – насыщение окружающей среды компонентами, обеспечивающими развитие речи ребенка дошкольного возраста.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Задачи построения речевой развивающей среды: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обеспечение возможности восприятия и наблюдения за правильной речью;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обеспечение богатства сенсорных впечатлений;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обеспечение возможности самостоятельной индивидуальной речевой деятельности ребенка;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обеспечение комфортного состояния ребенка в проявлении речевых реакций;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обеспечение возможностей для исследования и экспериментирования в языковой системе.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В качестве компонентов речевой развивающей среды выделяются: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речь педагога;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методы и приемы руководства развитием разных сторон речи дошкольников;</w:t>
      </w:r>
    </w:p>
    <w:p w:rsidR="00670526" w:rsidRPr="00B5535F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специальное оборудование для каждой возрастной группы.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95B2B">
        <w:rPr>
          <w:rFonts w:ascii="Times New Roman" w:hAnsi="Times New Roman" w:cs="Times New Roman"/>
          <w:sz w:val="24"/>
          <w:u w:val="single"/>
        </w:rPr>
        <w:t xml:space="preserve">Речевая развивающая среда </w:t>
      </w:r>
      <w:r>
        <w:rPr>
          <w:rFonts w:ascii="Times New Roman" w:hAnsi="Times New Roman" w:cs="Times New Roman"/>
          <w:sz w:val="24"/>
          <w:u w:val="single"/>
        </w:rPr>
        <w:t>подготовительной группы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грамотная речь педагога;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методы и приемы, направленные на развитие речи как средства общения: знакомство с формулами речевого этикета, целенаправленное формирование всех групп диалогических умений, умений грамотно отстаивать свою точку зрения;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методы и приемы, направленные на формирование навыков самостоятельного рассказывания: поощрение рассказов детей, трансформация высказываний  в связные рассказы, запись и повторение рассказов, уточнения, обобщения;</w:t>
      </w:r>
    </w:p>
    <w:p w:rsidR="00670526" w:rsidRPr="00895B2B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организация восприятия с последующим обсуждением;</w:t>
      </w:r>
    </w:p>
    <w:p w:rsidR="00670526" w:rsidRPr="004F6B0A" w:rsidRDefault="00670526" w:rsidP="00164F3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</w:rPr>
      </w:pPr>
      <w:r w:rsidRPr="00895B2B">
        <w:rPr>
          <w:rFonts w:ascii="Times New Roman" w:hAnsi="Times New Roman" w:cs="Times New Roman"/>
          <w:sz w:val="24"/>
        </w:rPr>
        <w:t>- создание индивидуального «авторского речевого пространства» каждого ребенка с целью стимулирования детского словотворчества и повышения качества детских речевых высказываний.</w:t>
      </w:r>
    </w:p>
    <w:p w:rsidR="00670526" w:rsidRDefault="00670526" w:rsidP="00164F3D">
      <w:pPr>
        <w:spacing w:after="0" w:line="240" w:lineRule="auto"/>
        <w:ind w:left="-426" w:firstLine="720"/>
        <w:jc w:val="center"/>
        <w:rPr>
          <w:rFonts w:ascii="Times New Roman" w:hAnsi="Times New Roman" w:cs="Times New Roman"/>
          <w:b/>
          <w:sz w:val="24"/>
        </w:rPr>
      </w:pPr>
    </w:p>
    <w:p w:rsidR="00670526" w:rsidRPr="003E2C85" w:rsidRDefault="00670526" w:rsidP="003E2C85">
      <w:pPr>
        <w:pStyle w:val="3"/>
        <w:spacing w:before="0" w:line="240" w:lineRule="auto"/>
        <w:ind w:left="-426" w:firstLine="720"/>
        <w:jc w:val="center"/>
        <w:rPr>
          <w:rFonts w:ascii="Times New Roman" w:hAnsi="Times New Roman" w:cs="Times New Roman"/>
          <w:b/>
          <w:color w:val="auto"/>
        </w:rPr>
      </w:pPr>
      <w:bookmarkStart w:id="34" w:name="_Toc134002858"/>
      <w:r w:rsidRPr="003E2C85">
        <w:rPr>
          <w:rFonts w:ascii="Times New Roman" w:hAnsi="Times New Roman" w:cs="Times New Roman"/>
          <w:b/>
          <w:color w:val="auto"/>
        </w:rPr>
        <w:t>3.2.3. Организационные условия (создание предметно-развивающей среды)</w:t>
      </w:r>
      <w:bookmarkEnd w:id="34"/>
    </w:p>
    <w:p w:rsidR="00670526" w:rsidRPr="00CC4DEA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4"/>
        </w:rPr>
      </w:pPr>
      <w:r w:rsidRPr="00CC4DEA">
        <w:rPr>
          <w:rFonts w:ascii="Times New Roman" w:hAnsi="Times New Roman" w:cs="Times New Roman"/>
          <w:b/>
          <w:i/>
          <w:sz w:val="24"/>
        </w:rPr>
        <w:t>Развивающая среда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CC4DEA">
        <w:rPr>
          <w:rFonts w:ascii="Times New Roman" w:hAnsi="Times New Roman" w:cs="Times New Roman"/>
          <w:sz w:val="24"/>
        </w:rPr>
        <w:t xml:space="preserve">оррекционные дидактические пособия, игры, наглядность, картотеки на развитие: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>Словаря (</w:t>
      </w:r>
      <w:proofErr w:type="spellStart"/>
      <w:r w:rsidRPr="00CC4DEA">
        <w:rPr>
          <w:rFonts w:ascii="Times New Roman" w:hAnsi="Times New Roman" w:cs="Times New Roman"/>
          <w:sz w:val="24"/>
        </w:rPr>
        <w:t>импрессивного</w:t>
      </w:r>
      <w:proofErr w:type="spellEnd"/>
      <w:r w:rsidRPr="00CC4DEA">
        <w:rPr>
          <w:rFonts w:ascii="Times New Roman" w:hAnsi="Times New Roman" w:cs="Times New Roman"/>
          <w:sz w:val="24"/>
        </w:rPr>
        <w:t xml:space="preserve">, экспрессивного)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 xml:space="preserve">Грамматического строя речи (словообразование, словоизменение)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 xml:space="preserve">Связной речи и речевого общения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 xml:space="preserve">Слоговой структуры слова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>Фонетико-фонематической системы языка и навы</w:t>
      </w:r>
      <w:r>
        <w:rPr>
          <w:rFonts w:ascii="Times New Roman" w:hAnsi="Times New Roman" w:cs="Times New Roman"/>
          <w:sz w:val="24"/>
        </w:rPr>
        <w:t>ков языкового анализа и синтеза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 xml:space="preserve">Мелкой и общей моторики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lastRenderedPageBreak/>
        <w:t xml:space="preserve">Психических функций (памяти, внимания, мышления)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 xml:space="preserve">По коррекции произносительной стороны речи (направленной воздушной струи, артикуляторных мышц, автоматизацию и дифференциацию звуков)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4"/>
        </w:rPr>
      </w:pPr>
    </w:p>
    <w:p w:rsidR="00670526" w:rsidRPr="00CC4DEA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4"/>
        </w:rPr>
      </w:pPr>
      <w:r w:rsidRPr="00CC4DEA">
        <w:rPr>
          <w:rFonts w:ascii="Times New Roman" w:hAnsi="Times New Roman" w:cs="Times New Roman"/>
          <w:b/>
          <w:i/>
          <w:sz w:val="24"/>
        </w:rPr>
        <w:t xml:space="preserve">Пространственная среда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>Зона для подгрупповых занятий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 xml:space="preserve"> Зона коррекции звукопроизношения 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>Зона игр для свободного доступа детей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CC4DEA">
        <w:rPr>
          <w:rFonts w:ascii="Times New Roman" w:hAnsi="Times New Roman" w:cs="Times New Roman"/>
          <w:sz w:val="24"/>
        </w:rPr>
        <w:t xml:space="preserve"> Зона хранения пособий, картотек</w:t>
      </w:r>
    </w:p>
    <w:p w:rsidR="00670526" w:rsidRDefault="00670526" w:rsidP="00164F3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Рабочий место</w:t>
      </w:r>
      <w:r w:rsidRPr="00CC4D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учителя-</w:t>
      </w:r>
      <w:r w:rsidRPr="00CC4DEA">
        <w:rPr>
          <w:rFonts w:ascii="Times New Roman" w:hAnsi="Times New Roman" w:cs="Times New Roman"/>
          <w:sz w:val="24"/>
        </w:rPr>
        <w:t>логопеда</w:t>
      </w:r>
    </w:p>
    <w:p w:rsidR="00670526" w:rsidRPr="00524EE5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</w:rPr>
      </w:pPr>
    </w:p>
    <w:p w:rsidR="00670526" w:rsidRPr="003E2C85" w:rsidRDefault="00670526" w:rsidP="00164F3D">
      <w:pPr>
        <w:pStyle w:val="3"/>
        <w:spacing w:before="0" w:line="240" w:lineRule="auto"/>
        <w:ind w:left="-426" w:firstLine="720"/>
        <w:jc w:val="center"/>
        <w:rPr>
          <w:rFonts w:ascii="Times New Roman" w:hAnsi="Times New Roman" w:cs="Times New Roman"/>
          <w:b/>
          <w:color w:val="auto"/>
        </w:rPr>
      </w:pPr>
      <w:bookmarkStart w:id="35" w:name="_Toc134002859"/>
      <w:r w:rsidRPr="003E2C85">
        <w:rPr>
          <w:rFonts w:ascii="Times New Roman" w:hAnsi="Times New Roman" w:cs="Times New Roman"/>
          <w:b/>
          <w:color w:val="auto"/>
        </w:rPr>
        <w:t>3.2.4. Материально-технические условия</w:t>
      </w:r>
      <w:bookmarkEnd w:id="35"/>
    </w:p>
    <w:p w:rsidR="00670526" w:rsidRPr="003E2C85" w:rsidRDefault="00670526" w:rsidP="00164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70526" w:rsidRPr="008E6AB0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6AB0">
        <w:rPr>
          <w:rFonts w:ascii="Times New Roman" w:eastAsia="Times New Roman" w:hAnsi="Times New Roman" w:cs="Times New Roman"/>
          <w:sz w:val="24"/>
          <w:szCs w:val="24"/>
        </w:rPr>
        <w:t>1. Документация (</w:t>
      </w:r>
      <w:r w:rsidRPr="003E2C85">
        <w:rPr>
          <w:rFonts w:ascii="Times New Roman" w:eastAsia="Times New Roman" w:hAnsi="Times New Roman" w:cs="Times New Roman"/>
          <w:sz w:val="24"/>
          <w:szCs w:val="24"/>
        </w:rPr>
        <w:t>перечислена в «Годовом плане»)</w:t>
      </w:r>
      <w:r w:rsidRPr="008E6A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70526" w:rsidRPr="008E6AB0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0">
        <w:rPr>
          <w:rFonts w:ascii="Times New Roman" w:eastAsia="Times New Roman" w:hAnsi="Times New Roman" w:cs="Times New Roman"/>
          <w:color w:val="000000"/>
          <w:sz w:val="24"/>
          <w:szCs w:val="24"/>
        </w:rPr>
        <w:t>2.Диагностический материал (материал для обследования речи и интеллекта, систематизированный по возрастам и разделам: альбомы, папки, коробки).</w:t>
      </w:r>
    </w:p>
    <w:p w:rsidR="00670526" w:rsidRPr="008E6AB0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8E6AB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для проведения консультаций (материал по работе с родителями, воспитателями, педагогами: статьи, наглядность, планирование, материал из журналов, книг и т.д.).</w:t>
      </w:r>
      <w:proofErr w:type="gramEnd"/>
    </w:p>
    <w:p w:rsidR="00670526" w:rsidRPr="008E6AB0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0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Методический раздел.</w:t>
      </w:r>
    </w:p>
    <w:p w:rsidR="00670526" w:rsidRPr="008E6AB0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0">
        <w:rPr>
          <w:rFonts w:ascii="Times New Roman" w:eastAsia="Times New Roman" w:hAnsi="Times New Roman" w:cs="Times New Roman"/>
          <w:color w:val="000000"/>
          <w:sz w:val="24"/>
          <w:szCs w:val="24"/>
        </w:rPr>
        <w:t>5. Наглядно-дидактический материал.</w:t>
      </w:r>
    </w:p>
    <w:p w:rsidR="00670526" w:rsidRPr="008E6AB0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0">
        <w:rPr>
          <w:rFonts w:ascii="Times New Roman" w:eastAsia="Times New Roman" w:hAnsi="Times New Roman" w:cs="Times New Roman"/>
          <w:color w:val="000000"/>
          <w:sz w:val="24"/>
          <w:szCs w:val="24"/>
        </w:rPr>
        <w:t>6.Оборудование.</w:t>
      </w:r>
    </w:p>
    <w:p w:rsidR="00670526" w:rsidRPr="008E6AB0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0">
        <w:rPr>
          <w:rFonts w:ascii="Times New Roman" w:eastAsia="Times New Roman" w:hAnsi="Times New Roman" w:cs="Times New Roman"/>
          <w:color w:val="000000"/>
          <w:sz w:val="24"/>
          <w:szCs w:val="24"/>
        </w:rPr>
        <w:t>7.Мебель.</w:t>
      </w:r>
    </w:p>
    <w:p w:rsidR="00670526" w:rsidRPr="008E6AB0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8.Интерактивное сопровождение образовательной деятельности. </w:t>
      </w:r>
    </w:p>
    <w:p w:rsidR="00670526" w:rsidRPr="008E6AB0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AB0">
        <w:rPr>
          <w:rFonts w:ascii="Times New Roman" w:hAnsi="Times New Roman" w:cs="Times New Roman"/>
          <w:b/>
          <w:sz w:val="24"/>
          <w:szCs w:val="24"/>
        </w:rPr>
        <w:t xml:space="preserve">Специальные условия 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6AB0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6AB0">
        <w:rPr>
          <w:rFonts w:ascii="Times New Roman" w:hAnsi="Times New Roman" w:cs="Times New Roman"/>
          <w:sz w:val="24"/>
          <w:szCs w:val="24"/>
        </w:rPr>
        <w:t>диагностика</w:t>
      </w:r>
    </w:p>
    <w:p w:rsidR="00670526" w:rsidRDefault="00670526" w:rsidP="00164F3D">
      <w:pPr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0526" w:rsidRPr="003E2C85" w:rsidRDefault="00670526" w:rsidP="00164F3D">
      <w:pPr>
        <w:pStyle w:val="3"/>
        <w:spacing w:before="0" w:line="240" w:lineRule="auto"/>
        <w:ind w:left="-426" w:firstLine="720"/>
        <w:jc w:val="center"/>
        <w:rPr>
          <w:rFonts w:ascii="Times New Roman" w:hAnsi="Times New Roman" w:cs="Times New Roman"/>
          <w:b/>
          <w:color w:val="auto"/>
        </w:rPr>
      </w:pPr>
      <w:bookmarkStart w:id="36" w:name="_Toc134002860"/>
      <w:r w:rsidRPr="003E2C85">
        <w:rPr>
          <w:rFonts w:ascii="Times New Roman" w:hAnsi="Times New Roman" w:cs="Times New Roman"/>
          <w:b/>
          <w:color w:val="auto"/>
        </w:rPr>
        <w:t>3.2.5. Методическое обеспечение коррекционно-развивающей работы</w:t>
      </w:r>
      <w:bookmarkEnd w:id="36"/>
    </w:p>
    <w:p w:rsidR="00670526" w:rsidRDefault="00670526" w:rsidP="00164F3D">
      <w:pPr>
        <w:ind w:left="-426"/>
        <w:rPr>
          <w:rFonts w:ascii="Times New Roman" w:hAnsi="Times New Roman" w:cs="Times New Roman"/>
          <w:i/>
          <w:color w:val="FF0000"/>
          <w:sz w:val="24"/>
        </w:rPr>
      </w:pPr>
    </w:p>
    <w:p w:rsidR="00670526" w:rsidRDefault="00670526" w:rsidP="00164F3D">
      <w:pPr>
        <w:ind w:left="-426"/>
      </w:pPr>
    </w:p>
    <w:p w:rsidR="00670526" w:rsidRDefault="00670526" w:rsidP="00164F3D">
      <w:pPr>
        <w:ind w:left="-426"/>
      </w:pPr>
    </w:p>
    <w:p w:rsidR="00BA32D7" w:rsidRDefault="00BA32D7" w:rsidP="00164F3D">
      <w:pPr>
        <w:ind w:left="-426"/>
      </w:pPr>
    </w:p>
    <w:sectPr w:rsidR="00BA32D7" w:rsidSect="00164F3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4A" w:rsidRDefault="00F9694A" w:rsidP="000A722B">
      <w:pPr>
        <w:spacing w:after="0" w:line="240" w:lineRule="auto"/>
      </w:pPr>
      <w:r>
        <w:separator/>
      </w:r>
    </w:p>
  </w:endnote>
  <w:endnote w:type="continuationSeparator" w:id="0">
    <w:p w:rsidR="00F9694A" w:rsidRDefault="00F9694A" w:rsidP="000A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F3D" w:rsidRDefault="00164F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78D6">
      <w:rPr>
        <w:noProof/>
        <w:color w:val="000000"/>
      </w:rPr>
      <w:t>2</w:t>
    </w:r>
    <w:r>
      <w:rPr>
        <w:color w:val="000000"/>
      </w:rPr>
      <w:fldChar w:fldCharType="end"/>
    </w:r>
  </w:p>
  <w:p w:rsidR="00164F3D" w:rsidRDefault="00164F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F3D" w:rsidRDefault="00164F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78D6">
      <w:rPr>
        <w:noProof/>
        <w:color w:val="000000"/>
      </w:rPr>
      <w:t>36</w:t>
    </w:r>
    <w:r>
      <w:rPr>
        <w:color w:val="000000"/>
      </w:rPr>
      <w:fldChar w:fldCharType="end"/>
    </w:r>
  </w:p>
  <w:p w:rsidR="00164F3D" w:rsidRDefault="00164F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4A" w:rsidRDefault="00F9694A" w:rsidP="000A722B">
      <w:pPr>
        <w:spacing w:after="0" w:line="240" w:lineRule="auto"/>
      </w:pPr>
      <w:r>
        <w:separator/>
      </w:r>
    </w:p>
  </w:footnote>
  <w:footnote w:type="continuationSeparator" w:id="0">
    <w:p w:rsidR="00F9694A" w:rsidRDefault="00F9694A" w:rsidP="000A7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4F3"/>
    <w:multiLevelType w:val="multilevel"/>
    <w:tmpl w:val="85D22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B4B76D7"/>
    <w:multiLevelType w:val="multilevel"/>
    <w:tmpl w:val="CBC263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B77C29"/>
    <w:multiLevelType w:val="multilevel"/>
    <w:tmpl w:val="1C24E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3E97EF0"/>
    <w:multiLevelType w:val="hybridMultilevel"/>
    <w:tmpl w:val="441A1DB4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61D7F9C"/>
    <w:multiLevelType w:val="multilevel"/>
    <w:tmpl w:val="9AC26F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083ACD"/>
    <w:multiLevelType w:val="multilevel"/>
    <w:tmpl w:val="F76A5B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0E550A"/>
    <w:multiLevelType w:val="hybridMultilevel"/>
    <w:tmpl w:val="50D096E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E6E1B8E"/>
    <w:multiLevelType w:val="multilevel"/>
    <w:tmpl w:val="8FF89090"/>
    <w:lvl w:ilvl="0">
      <w:start w:val="1"/>
      <w:numFmt w:val="decimal"/>
      <w:lvlText w:val="%1."/>
      <w:lvlJc w:val="left"/>
      <w:pPr>
        <w:ind w:left="1995" w:hanging="360"/>
      </w:pPr>
    </w:lvl>
    <w:lvl w:ilvl="1">
      <w:start w:val="1"/>
      <w:numFmt w:val="lowerLetter"/>
      <w:lvlText w:val="%2."/>
      <w:lvlJc w:val="left"/>
      <w:pPr>
        <w:ind w:left="2715" w:hanging="360"/>
      </w:pPr>
    </w:lvl>
    <w:lvl w:ilvl="2">
      <w:start w:val="1"/>
      <w:numFmt w:val="lowerRoman"/>
      <w:lvlText w:val="%3."/>
      <w:lvlJc w:val="right"/>
      <w:pPr>
        <w:ind w:left="3435" w:hanging="180"/>
      </w:pPr>
    </w:lvl>
    <w:lvl w:ilvl="3">
      <w:start w:val="1"/>
      <w:numFmt w:val="decimal"/>
      <w:lvlText w:val="%4."/>
      <w:lvlJc w:val="left"/>
      <w:pPr>
        <w:ind w:left="4155" w:hanging="360"/>
      </w:pPr>
    </w:lvl>
    <w:lvl w:ilvl="4">
      <w:start w:val="1"/>
      <w:numFmt w:val="lowerLetter"/>
      <w:lvlText w:val="%5."/>
      <w:lvlJc w:val="left"/>
      <w:pPr>
        <w:ind w:left="4875" w:hanging="360"/>
      </w:pPr>
    </w:lvl>
    <w:lvl w:ilvl="5">
      <w:start w:val="1"/>
      <w:numFmt w:val="lowerRoman"/>
      <w:lvlText w:val="%6."/>
      <w:lvlJc w:val="right"/>
      <w:pPr>
        <w:ind w:left="5595" w:hanging="180"/>
      </w:pPr>
    </w:lvl>
    <w:lvl w:ilvl="6">
      <w:start w:val="1"/>
      <w:numFmt w:val="decimal"/>
      <w:lvlText w:val="%7."/>
      <w:lvlJc w:val="left"/>
      <w:pPr>
        <w:ind w:left="6315" w:hanging="360"/>
      </w:pPr>
    </w:lvl>
    <w:lvl w:ilvl="7">
      <w:start w:val="1"/>
      <w:numFmt w:val="lowerLetter"/>
      <w:lvlText w:val="%8."/>
      <w:lvlJc w:val="left"/>
      <w:pPr>
        <w:ind w:left="7035" w:hanging="360"/>
      </w:pPr>
    </w:lvl>
    <w:lvl w:ilvl="8">
      <w:start w:val="1"/>
      <w:numFmt w:val="lowerRoman"/>
      <w:lvlText w:val="%9."/>
      <w:lvlJc w:val="right"/>
      <w:pPr>
        <w:ind w:left="7755" w:hanging="180"/>
      </w:pPr>
    </w:lvl>
  </w:abstractNum>
  <w:abstractNum w:abstractNumId="8">
    <w:nsid w:val="1FB220BA"/>
    <w:multiLevelType w:val="multilevel"/>
    <w:tmpl w:val="7BFE2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60F22"/>
    <w:multiLevelType w:val="multilevel"/>
    <w:tmpl w:val="9EAE1A6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10">
    <w:nsid w:val="29B076D7"/>
    <w:multiLevelType w:val="multilevel"/>
    <w:tmpl w:val="B2E47C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5536C42"/>
    <w:multiLevelType w:val="hybridMultilevel"/>
    <w:tmpl w:val="020AA9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51D6D358">
      <w:numFmt w:val="bullet"/>
      <w:lvlText w:val=""/>
      <w:lvlJc w:val="left"/>
      <w:pPr>
        <w:ind w:left="2007" w:hanging="360"/>
      </w:pPr>
      <w:rPr>
        <w:rFonts w:ascii="Wingdings" w:eastAsia="Calibri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BAA2AC4"/>
    <w:multiLevelType w:val="multilevel"/>
    <w:tmpl w:val="9DDA57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D651B66"/>
    <w:multiLevelType w:val="hybridMultilevel"/>
    <w:tmpl w:val="8D6A9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231DB"/>
    <w:multiLevelType w:val="hybridMultilevel"/>
    <w:tmpl w:val="CA9082B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78C7BD4"/>
    <w:multiLevelType w:val="hybridMultilevel"/>
    <w:tmpl w:val="6908F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964AD1"/>
    <w:multiLevelType w:val="hybridMultilevel"/>
    <w:tmpl w:val="2C18E4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E9667128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392FC7"/>
    <w:multiLevelType w:val="hybridMultilevel"/>
    <w:tmpl w:val="336E7D78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573026C8"/>
    <w:multiLevelType w:val="hybridMultilevel"/>
    <w:tmpl w:val="0D804F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7B50A9B"/>
    <w:multiLevelType w:val="hybridMultilevel"/>
    <w:tmpl w:val="0714CCBA"/>
    <w:lvl w:ilvl="0" w:tplc="378EBE84">
      <w:start w:val="1"/>
      <w:numFmt w:val="bullet"/>
      <w:lvlText w:val=""/>
      <w:lvlJc w:val="left"/>
      <w:pPr>
        <w:tabs>
          <w:tab w:val="num" w:pos="1260"/>
        </w:tabs>
        <w:ind w:left="137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AD619EC"/>
    <w:multiLevelType w:val="hybridMultilevel"/>
    <w:tmpl w:val="671861E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5F2E3B7F"/>
    <w:multiLevelType w:val="multilevel"/>
    <w:tmpl w:val="784C6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814DE"/>
    <w:multiLevelType w:val="multilevel"/>
    <w:tmpl w:val="6D48D2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09F63AF"/>
    <w:multiLevelType w:val="multilevel"/>
    <w:tmpl w:val="FB825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71395AFF"/>
    <w:multiLevelType w:val="multilevel"/>
    <w:tmpl w:val="7144A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>
    <w:nsid w:val="71412D20"/>
    <w:multiLevelType w:val="hybridMultilevel"/>
    <w:tmpl w:val="A20AD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30DEF"/>
    <w:multiLevelType w:val="multilevel"/>
    <w:tmpl w:val="81283C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4"/>
  </w:num>
  <w:num w:numId="2">
    <w:abstractNumId w:val="23"/>
  </w:num>
  <w:num w:numId="3">
    <w:abstractNumId w:val="0"/>
  </w:num>
  <w:num w:numId="4">
    <w:abstractNumId w:val="2"/>
  </w:num>
  <w:num w:numId="5">
    <w:abstractNumId w:val="25"/>
  </w:num>
  <w:num w:numId="6">
    <w:abstractNumId w:val="6"/>
  </w:num>
  <w:num w:numId="7">
    <w:abstractNumId w:val="14"/>
  </w:num>
  <w:num w:numId="8">
    <w:abstractNumId w:val="7"/>
  </w:num>
  <w:num w:numId="9">
    <w:abstractNumId w:val="12"/>
  </w:num>
  <w:num w:numId="10">
    <w:abstractNumId w:val="26"/>
  </w:num>
  <w:num w:numId="11">
    <w:abstractNumId w:val="20"/>
  </w:num>
  <w:num w:numId="12">
    <w:abstractNumId w:val="11"/>
  </w:num>
  <w:num w:numId="13">
    <w:abstractNumId w:val="18"/>
  </w:num>
  <w:num w:numId="14">
    <w:abstractNumId w:val="19"/>
  </w:num>
  <w:num w:numId="15">
    <w:abstractNumId w:val="3"/>
  </w:num>
  <w:num w:numId="16">
    <w:abstractNumId w:val="17"/>
  </w:num>
  <w:num w:numId="17">
    <w:abstractNumId w:val="21"/>
  </w:num>
  <w:num w:numId="18">
    <w:abstractNumId w:val="8"/>
  </w:num>
  <w:num w:numId="19">
    <w:abstractNumId w:val="16"/>
  </w:num>
  <w:num w:numId="20">
    <w:abstractNumId w:val="13"/>
  </w:num>
  <w:num w:numId="21">
    <w:abstractNumId w:val="15"/>
  </w:num>
  <w:num w:numId="22">
    <w:abstractNumId w:val="9"/>
  </w:num>
  <w:num w:numId="23">
    <w:abstractNumId w:val="5"/>
  </w:num>
  <w:num w:numId="24">
    <w:abstractNumId w:val="1"/>
  </w:num>
  <w:num w:numId="25">
    <w:abstractNumId w:val="10"/>
  </w:num>
  <w:num w:numId="26">
    <w:abstractNumId w:val="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26"/>
    <w:rsid w:val="00083497"/>
    <w:rsid w:val="00095817"/>
    <w:rsid w:val="000A722B"/>
    <w:rsid w:val="000D073C"/>
    <w:rsid w:val="00164F3D"/>
    <w:rsid w:val="002078D6"/>
    <w:rsid w:val="003E2C85"/>
    <w:rsid w:val="0045189C"/>
    <w:rsid w:val="004D407D"/>
    <w:rsid w:val="004E0B98"/>
    <w:rsid w:val="004F00F6"/>
    <w:rsid w:val="0052293F"/>
    <w:rsid w:val="00670526"/>
    <w:rsid w:val="00891ED1"/>
    <w:rsid w:val="009B36CA"/>
    <w:rsid w:val="00A275ED"/>
    <w:rsid w:val="00A677BA"/>
    <w:rsid w:val="00BA32D7"/>
    <w:rsid w:val="00EA1DE7"/>
    <w:rsid w:val="00F13DA2"/>
    <w:rsid w:val="00F9694A"/>
    <w:rsid w:val="00F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26"/>
    <w:pPr>
      <w:spacing w:after="160" w:line="254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05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5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52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5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5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05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05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0526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70526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70526"/>
    <w:rPr>
      <w:rFonts w:ascii="Calibri" w:eastAsia="Calibri" w:hAnsi="Calibri" w:cs="Calibri"/>
      <w:b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7052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670526"/>
    <w:rPr>
      <w:rFonts w:ascii="Calibri" w:eastAsia="Calibri" w:hAnsi="Calibri" w:cs="Calibri"/>
      <w:b/>
      <w:sz w:val="72"/>
      <w:szCs w:val="72"/>
      <w:lang w:eastAsia="ru-RU"/>
    </w:rPr>
  </w:style>
  <w:style w:type="character" w:styleId="a5">
    <w:name w:val="Hyperlink"/>
    <w:basedOn w:val="a0"/>
    <w:uiPriority w:val="99"/>
    <w:unhideWhenUsed/>
    <w:rsid w:val="00670526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67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67052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67052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670526"/>
    <w:pPr>
      <w:spacing w:after="100"/>
      <w:ind w:left="440"/>
    </w:pPr>
  </w:style>
  <w:style w:type="paragraph" w:styleId="a6">
    <w:name w:val="No Spacing"/>
    <w:uiPriority w:val="1"/>
    <w:qFormat/>
    <w:rsid w:val="0067052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670526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670526"/>
    <w:pPr>
      <w:outlineLvl w:val="9"/>
    </w:pPr>
  </w:style>
  <w:style w:type="paragraph" w:customStyle="1" w:styleId="zag4">
    <w:name w:val="zag_4"/>
    <w:basedOn w:val="a"/>
    <w:uiPriority w:val="99"/>
    <w:rsid w:val="006705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8"/>
      <w:sz w:val="24"/>
      <w:szCs w:val="24"/>
    </w:rPr>
  </w:style>
  <w:style w:type="paragraph" w:customStyle="1" w:styleId="Default">
    <w:name w:val="Default"/>
    <w:rsid w:val="006705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razriadka1">
    <w:name w:val="razriadka1"/>
    <w:basedOn w:val="a0"/>
    <w:rsid w:val="00670526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670526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670526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670526"/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0526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67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0526"/>
    <w:rPr>
      <w:rFonts w:ascii="Calibri" w:eastAsia="Calibri" w:hAnsi="Calibri" w:cs="Calibri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7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0526"/>
    <w:rPr>
      <w:rFonts w:ascii="Segoe UI" w:eastAsia="Calibri" w:hAnsi="Segoe UI" w:cs="Segoe UI"/>
      <w:sz w:val="18"/>
      <w:szCs w:val="1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6705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rsid w:val="0067052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pboth">
    <w:name w:val="pboth"/>
    <w:basedOn w:val="a"/>
    <w:rsid w:val="0067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67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67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uiPriority w:val="99"/>
    <w:rsid w:val="00670526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af3">
    <w:name w:val="Основной текст_"/>
    <w:link w:val="51"/>
    <w:uiPriority w:val="99"/>
    <w:locked/>
    <w:rsid w:val="00670526"/>
    <w:rPr>
      <w:rFonts w:ascii="Verdana" w:eastAsia="Times New Roman" w:hAnsi="Verdana" w:cs="Verdana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3"/>
    <w:uiPriority w:val="99"/>
    <w:rsid w:val="00670526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Verdana" w:eastAsia="Times New Roman" w:hAnsi="Verdana" w:cs="Verdana"/>
      <w:sz w:val="18"/>
      <w:szCs w:val="18"/>
      <w:lang w:eastAsia="en-US"/>
    </w:rPr>
  </w:style>
  <w:style w:type="character" w:customStyle="1" w:styleId="10pt">
    <w:name w:val="Основной текст + 10 pt"/>
    <w:aliases w:val="Полужирный"/>
    <w:uiPriority w:val="99"/>
    <w:rsid w:val="00670526"/>
    <w:rPr>
      <w:rFonts w:ascii="Verdana" w:eastAsia="Times New Roman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table" w:styleId="af4">
    <w:name w:val="Table Grid"/>
    <w:basedOn w:val="a1"/>
    <w:uiPriority w:val="59"/>
    <w:rsid w:val="00670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26"/>
    <w:pPr>
      <w:spacing w:after="160" w:line="254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05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5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52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5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5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05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05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0526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70526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70526"/>
    <w:rPr>
      <w:rFonts w:ascii="Calibri" w:eastAsia="Calibri" w:hAnsi="Calibri" w:cs="Calibri"/>
      <w:b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7052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670526"/>
    <w:rPr>
      <w:rFonts w:ascii="Calibri" w:eastAsia="Calibri" w:hAnsi="Calibri" w:cs="Calibri"/>
      <w:b/>
      <w:sz w:val="72"/>
      <w:szCs w:val="72"/>
      <w:lang w:eastAsia="ru-RU"/>
    </w:rPr>
  </w:style>
  <w:style w:type="character" w:styleId="a5">
    <w:name w:val="Hyperlink"/>
    <w:basedOn w:val="a0"/>
    <w:uiPriority w:val="99"/>
    <w:unhideWhenUsed/>
    <w:rsid w:val="00670526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67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67052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67052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670526"/>
    <w:pPr>
      <w:spacing w:after="100"/>
      <w:ind w:left="440"/>
    </w:pPr>
  </w:style>
  <w:style w:type="paragraph" w:styleId="a6">
    <w:name w:val="No Spacing"/>
    <w:uiPriority w:val="1"/>
    <w:qFormat/>
    <w:rsid w:val="0067052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670526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670526"/>
    <w:pPr>
      <w:outlineLvl w:val="9"/>
    </w:pPr>
  </w:style>
  <w:style w:type="paragraph" w:customStyle="1" w:styleId="zag4">
    <w:name w:val="zag_4"/>
    <w:basedOn w:val="a"/>
    <w:uiPriority w:val="99"/>
    <w:rsid w:val="006705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8"/>
      <w:sz w:val="24"/>
      <w:szCs w:val="24"/>
    </w:rPr>
  </w:style>
  <w:style w:type="paragraph" w:customStyle="1" w:styleId="Default">
    <w:name w:val="Default"/>
    <w:rsid w:val="006705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razriadka1">
    <w:name w:val="razriadka1"/>
    <w:basedOn w:val="a0"/>
    <w:rsid w:val="00670526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670526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670526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670526"/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0526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67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0526"/>
    <w:rPr>
      <w:rFonts w:ascii="Calibri" w:eastAsia="Calibri" w:hAnsi="Calibri" w:cs="Calibri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7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0526"/>
    <w:rPr>
      <w:rFonts w:ascii="Segoe UI" w:eastAsia="Calibri" w:hAnsi="Segoe UI" w:cs="Segoe UI"/>
      <w:sz w:val="18"/>
      <w:szCs w:val="1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6705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rsid w:val="0067052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pboth">
    <w:name w:val="pboth"/>
    <w:basedOn w:val="a"/>
    <w:rsid w:val="0067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67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67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uiPriority w:val="99"/>
    <w:rsid w:val="00670526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af3">
    <w:name w:val="Основной текст_"/>
    <w:link w:val="51"/>
    <w:uiPriority w:val="99"/>
    <w:locked/>
    <w:rsid w:val="00670526"/>
    <w:rPr>
      <w:rFonts w:ascii="Verdana" w:eastAsia="Times New Roman" w:hAnsi="Verdana" w:cs="Verdana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3"/>
    <w:uiPriority w:val="99"/>
    <w:rsid w:val="00670526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Verdana" w:eastAsia="Times New Roman" w:hAnsi="Verdana" w:cs="Verdana"/>
      <w:sz w:val="18"/>
      <w:szCs w:val="18"/>
      <w:lang w:eastAsia="en-US"/>
    </w:rPr>
  </w:style>
  <w:style w:type="character" w:customStyle="1" w:styleId="10pt">
    <w:name w:val="Основной текст + 10 pt"/>
    <w:aliases w:val="Полужирный"/>
    <w:uiPriority w:val="99"/>
    <w:rsid w:val="00670526"/>
    <w:rPr>
      <w:rFonts w:ascii="Verdana" w:eastAsia="Times New Roman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table" w:styleId="af4">
    <w:name w:val="Table Grid"/>
    <w:basedOn w:val="a1"/>
    <w:uiPriority w:val="59"/>
    <w:rsid w:val="00670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udact.ru/law/prikaz-minprosveshcheniia-rossii-ot-24112022-n-1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12192</Words>
  <Characters>69496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DOU27</dc:creator>
  <cp:lastModifiedBy>Огонек</cp:lastModifiedBy>
  <cp:revision>4</cp:revision>
  <dcterms:created xsi:type="dcterms:W3CDTF">2023-11-02T13:58:00Z</dcterms:created>
  <dcterms:modified xsi:type="dcterms:W3CDTF">2023-11-02T13:59:00Z</dcterms:modified>
</cp:coreProperties>
</file>